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F8DB" w14:textId="76FF1289" w:rsidR="00927C89" w:rsidRPr="00927C89" w:rsidRDefault="00135C56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135C56">
        <w:rPr>
          <w:rFonts w:hint="eastAsia"/>
          <w:b/>
          <w:spacing w:val="-10"/>
          <w:sz w:val="32"/>
          <w:szCs w:val="32"/>
        </w:rPr>
        <w:t>「科技偵查法」研討會</w:t>
      </w:r>
    </w:p>
    <w:p w14:paraId="5F3D4D70" w14:textId="69965466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68C472FD" w14:textId="1D33F292" w:rsidR="005878F0" w:rsidRPr="005878F0" w:rsidRDefault="005878F0" w:rsidP="005878F0">
      <w:pPr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一、說明：</w:t>
      </w:r>
    </w:p>
    <w:p w14:paraId="36527B65" w14:textId="6518BA84" w:rsidR="00135C56" w:rsidRPr="00135C56" w:rsidRDefault="00135C56" w:rsidP="00135C56">
      <w:pPr>
        <w:spacing w:line="360" w:lineRule="auto"/>
        <w:ind w:left="567"/>
        <w:jc w:val="both"/>
        <w:rPr>
          <w:rFonts w:ascii="標楷體" w:eastAsia="標楷體" w:hAnsi="標楷體" w:cstheme="minorBidi"/>
          <w:sz w:val="28"/>
          <w:szCs w:val="28"/>
        </w:rPr>
      </w:pPr>
      <w:r w:rsidRPr="00135C56">
        <w:rPr>
          <w:rFonts w:ascii="標楷體" w:eastAsia="標楷體" w:hAnsi="標楷體" w:cstheme="minorBidi" w:hint="eastAsia"/>
          <w:sz w:val="28"/>
          <w:szCs w:val="28"/>
        </w:rPr>
        <w:t>隨著科技的進步，日新月異的犯罪手段層出不窮，這也導致偵查機關不論是在犯罪的追蹤亦或是證據的調查上，皆遇到過往無法比擬的阻礙。如何有效應對新興犯罪將是偵查機關當前面臨的考驗。而為了因應新興的犯罪手法並且達到有效率的犯罪偵查，偵查機關開始規劃使用科技的方式做出不同於以往的犯罪追蹤，然而科技的使用往往也間接引發了對於基本權的侵害，諸如</w:t>
      </w:r>
      <w:proofErr w:type="gramStart"/>
      <w:r w:rsidRPr="00135C56">
        <w:rPr>
          <w:rFonts w:ascii="標楷體" w:eastAsia="標楷體" w:hAnsi="標楷體" w:cstheme="minorBidi" w:hint="eastAsia"/>
          <w:sz w:val="28"/>
          <w:szCs w:val="28"/>
        </w:rPr>
        <w:t>Ｍ</w:t>
      </w:r>
      <w:proofErr w:type="gramEnd"/>
      <w:r w:rsidRPr="00135C56">
        <w:rPr>
          <w:rFonts w:ascii="標楷體" w:eastAsia="標楷體" w:hAnsi="標楷體" w:cstheme="minorBidi" w:hint="eastAsia"/>
          <w:sz w:val="28"/>
          <w:szCs w:val="28"/>
        </w:rPr>
        <w:t>化車、</w:t>
      </w:r>
      <w:proofErr w:type="gramStart"/>
      <w:r w:rsidRPr="00135C56">
        <w:rPr>
          <w:rFonts w:ascii="標楷體" w:eastAsia="標楷體" w:hAnsi="標楷體" w:cstheme="minorBidi" w:hint="eastAsia"/>
          <w:sz w:val="28"/>
          <w:szCs w:val="28"/>
        </w:rPr>
        <w:t>線上搜索</w:t>
      </w:r>
      <w:proofErr w:type="gramEnd"/>
      <w:r w:rsidRPr="00135C56">
        <w:rPr>
          <w:rFonts w:ascii="標楷體" w:eastAsia="標楷體" w:hAnsi="標楷體" w:cstheme="minorBidi" w:hint="eastAsia"/>
          <w:sz w:val="28"/>
          <w:szCs w:val="28"/>
        </w:rPr>
        <w:t>、人臉辨識等偵查方式，皆可能因配套制度設計的不夠完善，而使得人民的隱私權受到侵害。</w:t>
      </w:r>
    </w:p>
    <w:p w14:paraId="537C340B" w14:textId="7A1FA092" w:rsidR="005878F0" w:rsidRPr="005878F0" w:rsidRDefault="00135C56" w:rsidP="00135C56">
      <w:pPr>
        <w:spacing w:line="360" w:lineRule="auto"/>
        <w:ind w:left="567"/>
        <w:jc w:val="both"/>
        <w:rPr>
          <w:rFonts w:asciiTheme="minorHAnsi" w:eastAsiaTheme="minorEastAsia" w:hAnsiTheme="minorHAnsi" w:cstheme="minorBidi"/>
          <w:szCs w:val="22"/>
        </w:rPr>
      </w:pPr>
      <w:r w:rsidRPr="00135C56">
        <w:rPr>
          <w:rFonts w:ascii="標楷體" w:eastAsia="標楷體" w:hAnsi="標楷體" w:cstheme="minorBidi" w:hint="eastAsia"/>
          <w:sz w:val="28"/>
          <w:szCs w:val="28"/>
        </w:rPr>
        <w:t>109年法務部提出了科技偵查法草案，希望能透過立法的方式解決相關法律疑義，然而直至今日已經過了三年的時間，朝野仍無法達到共識擬出對於科技偵查的相關配套措施。在沒有現行法律明確授權的情形下，將產生偵查機關無法明確理解其偵查之手段是否屬於違法之疑慮，甚而不再藉由科技的力量打擊犯罪。目前仍有如</w:t>
      </w:r>
      <w:proofErr w:type="gramStart"/>
      <w:r w:rsidRPr="00135C56">
        <w:rPr>
          <w:rFonts w:ascii="標楷體" w:eastAsia="標楷體" w:hAnsi="標楷體" w:cstheme="minorBidi" w:hint="eastAsia"/>
          <w:sz w:val="28"/>
          <w:szCs w:val="28"/>
        </w:rPr>
        <w:t>111</w:t>
      </w:r>
      <w:proofErr w:type="gramEnd"/>
      <w:r w:rsidRPr="00135C56">
        <w:rPr>
          <w:rFonts w:ascii="標楷體" w:eastAsia="標楷體" w:hAnsi="標楷體" w:cstheme="minorBidi" w:hint="eastAsia"/>
          <w:sz w:val="28"/>
          <w:szCs w:val="28"/>
        </w:rPr>
        <w:t>年度重上更一字第42號對於</w:t>
      </w:r>
      <w:proofErr w:type="gramStart"/>
      <w:r w:rsidRPr="00135C56">
        <w:rPr>
          <w:rFonts w:ascii="標楷體" w:eastAsia="標楷體" w:hAnsi="標楷體" w:cstheme="minorBidi" w:hint="eastAsia"/>
          <w:sz w:val="28"/>
          <w:szCs w:val="28"/>
        </w:rPr>
        <w:t>Ｍ</w:t>
      </w:r>
      <w:proofErr w:type="gramEnd"/>
      <w:r w:rsidRPr="00135C56">
        <w:rPr>
          <w:rFonts w:ascii="標楷體" w:eastAsia="標楷體" w:hAnsi="標楷體" w:cstheme="minorBidi" w:hint="eastAsia"/>
          <w:sz w:val="28"/>
          <w:szCs w:val="28"/>
        </w:rPr>
        <w:t>化車議題在實務上產生爭執，究竟怎樣才能取得有效的犯罪偵查以及人民隱私權保護之間的平衡，將是本講座所欲探討之重點。</w:t>
      </w:r>
    </w:p>
    <w:p w14:paraId="5EE5658F" w14:textId="2197AB96" w:rsidR="005878F0" w:rsidRDefault="005878F0" w:rsidP="004460B7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二、主題：</w:t>
      </w:r>
      <w:r w:rsidR="00135C56" w:rsidRPr="00135C56">
        <w:rPr>
          <w:rFonts w:eastAsia="標楷體" w:hint="eastAsia"/>
          <w:noProof/>
          <w:sz w:val="28"/>
          <w:szCs w:val="28"/>
        </w:rPr>
        <w:t>「科技偵查法」研討會</w:t>
      </w:r>
    </w:p>
    <w:p w14:paraId="2175F771" w14:textId="2F3B3761" w:rsidR="005878F0" w:rsidRPr="005878F0" w:rsidRDefault="00B62741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三</w:t>
      </w:r>
      <w:r w:rsidR="005878F0" w:rsidRPr="005878F0">
        <w:rPr>
          <w:rFonts w:eastAsia="標楷體" w:hint="eastAsia"/>
          <w:noProof/>
          <w:sz w:val="28"/>
          <w:szCs w:val="28"/>
        </w:rPr>
        <w:t>、時間：</w:t>
      </w:r>
      <w:r w:rsidR="005878F0" w:rsidRPr="005878F0">
        <w:rPr>
          <w:rFonts w:eastAsia="標楷體" w:hint="eastAsia"/>
          <w:noProof/>
          <w:sz w:val="28"/>
          <w:szCs w:val="28"/>
        </w:rPr>
        <w:t>112</w:t>
      </w:r>
      <w:r w:rsidR="005878F0" w:rsidRPr="005878F0">
        <w:rPr>
          <w:rFonts w:eastAsia="標楷體" w:hint="eastAsia"/>
          <w:noProof/>
          <w:sz w:val="28"/>
          <w:szCs w:val="28"/>
        </w:rPr>
        <w:t>年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="004317B7">
        <w:rPr>
          <w:rFonts w:eastAsia="標楷體" w:hint="eastAsia"/>
          <w:noProof/>
          <w:sz w:val="28"/>
          <w:szCs w:val="28"/>
        </w:rPr>
        <w:t>2</w:t>
      </w:r>
      <w:r w:rsidR="005878F0" w:rsidRPr="005878F0">
        <w:rPr>
          <w:rFonts w:eastAsia="標楷體" w:hint="eastAsia"/>
          <w:noProof/>
          <w:sz w:val="28"/>
          <w:szCs w:val="28"/>
        </w:rPr>
        <w:t>月</w:t>
      </w:r>
      <w:r w:rsidR="004460B7">
        <w:rPr>
          <w:rFonts w:eastAsia="標楷體" w:hint="eastAsia"/>
          <w:noProof/>
          <w:sz w:val="28"/>
          <w:szCs w:val="28"/>
        </w:rPr>
        <w:t>1</w:t>
      </w:r>
      <w:r w:rsidR="00135C56">
        <w:rPr>
          <w:rFonts w:eastAsia="標楷體" w:hint="eastAsia"/>
          <w:noProof/>
          <w:sz w:val="28"/>
          <w:szCs w:val="28"/>
        </w:rPr>
        <w:t>8</w:t>
      </w:r>
      <w:r w:rsidR="005878F0" w:rsidRPr="005878F0">
        <w:rPr>
          <w:rFonts w:eastAsia="標楷體" w:hint="eastAsia"/>
          <w:noProof/>
          <w:sz w:val="28"/>
          <w:szCs w:val="28"/>
        </w:rPr>
        <w:t>日</w:t>
      </w:r>
      <w:r w:rsidR="005878F0" w:rsidRPr="005878F0">
        <w:rPr>
          <w:rFonts w:eastAsia="標楷體" w:hint="eastAsia"/>
          <w:noProof/>
          <w:sz w:val="28"/>
          <w:szCs w:val="28"/>
        </w:rPr>
        <w:t>(</w:t>
      </w:r>
      <w:r w:rsidR="00135C56">
        <w:rPr>
          <w:rFonts w:eastAsia="標楷體" w:hint="eastAsia"/>
          <w:noProof/>
          <w:sz w:val="28"/>
          <w:szCs w:val="28"/>
        </w:rPr>
        <w:t>週一</w:t>
      </w:r>
      <w:r w:rsidR="005878F0" w:rsidRPr="005878F0">
        <w:rPr>
          <w:rFonts w:eastAsia="標楷體" w:hint="eastAsia"/>
          <w:noProof/>
          <w:sz w:val="28"/>
          <w:szCs w:val="28"/>
        </w:rPr>
        <w:t>)</w:t>
      </w:r>
      <w:r w:rsidR="004460B7">
        <w:rPr>
          <w:rFonts w:eastAsia="標楷體" w:hint="eastAsia"/>
          <w:noProof/>
          <w:sz w:val="28"/>
          <w:szCs w:val="28"/>
        </w:rPr>
        <w:t>下</w:t>
      </w:r>
      <w:r w:rsidR="004953C1">
        <w:rPr>
          <w:rFonts w:eastAsia="標楷體" w:hint="eastAsia"/>
          <w:noProof/>
          <w:sz w:val="28"/>
          <w:szCs w:val="28"/>
        </w:rPr>
        <w:t>午</w:t>
      </w:r>
      <w:r w:rsidR="004460B7">
        <w:rPr>
          <w:rFonts w:eastAsia="標楷體" w:hint="eastAsia"/>
          <w:noProof/>
          <w:sz w:val="28"/>
          <w:szCs w:val="28"/>
        </w:rPr>
        <w:t>14</w:t>
      </w:r>
      <w:r w:rsidR="005878F0" w:rsidRPr="005878F0">
        <w:rPr>
          <w:rFonts w:eastAsia="標楷體" w:hint="eastAsia"/>
          <w:noProof/>
          <w:sz w:val="28"/>
          <w:szCs w:val="28"/>
        </w:rPr>
        <w:t>：</w:t>
      </w:r>
      <w:r w:rsidR="005878F0" w:rsidRPr="005878F0">
        <w:rPr>
          <w:rFonts w:eastAsia="標楷體" w:hint="eastAsia"/>
          <w:noProof/>
          <w:sz w:val="28"/>
          <w:szCs w:val="28"/>
        </w:rPr>
        <w:t>00</w:t>
      </w:r>
      <w:r w:rsidR="005878F0" w:rsidRPr="005878F0">
        <w:rPr>
          <w:rFonts w:eastAsia="標楷體" w:hint="eastAsia"/>
          <w:noProof/>
          <w:sz w:val="28"/>
          <w:szCs w:val="28"/>
        </w:rPr>
        <w:t>至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="004460B7">
        <w:rPr>
          <w:rFonts w:eastAsia="標楷體" w:hint="eastAsia"/>
          <w:noProof/>
          <w:sz w:val="28"/>
          <w:szCs w:val="28"/>
        </w:rPr>
        <w:t>7</w:t>
      </w:r>
      <w:r w:rsidR="005878F0" w:rsidRPr="005878F0">
        <w:rPr>
          <w:rFonts w:eastAsia="標楷體" w:hint="eastAsia"/>
          <w:noProof/>
          <w:sz w:val="28"/>
          <w:szCs w:val="28"/>
        </w:rPr>
        <w:t>：</w:t>
      </w:r>
      <w:r w:rsidR="005878F0" w:rsidRPr="005878F0">
        <w:rPr>
          <w:rFonts w:eastAsia="標楷體" w:hint="eastAsia"/>
          <w:noProof/>
          <w:sz w:val="28"/>
          <w:szCs w:val="28"/>
        </w:rPr>
        <w:t>00</w:t>
      </w:r>
    </w:p>
    <w:p w14:paraId="2CA1406F" w14:textId="7AF26E11" w:rsidR="00927C89" w:rsidRDefault="004D19D5" w:rsidP="00927C89">
      <w:pPr>
        <w:pStyle w:val="2"/>
        <w:spacing w:beforeLines="50" w:before="120" w:afterLines="50" w:after="120"/>
        <w:ind w:left="560" w:hangingChars="200" w:hanging="560"/>
      </w:pPr>
      <w:bookmarkStart w:id="0" w:name="_Hlk96353895"/>
      <w:r>
        <w:rPr>
          <w:rFonts w:hint="eastAsia"/>
        </w:rPr>
        <w:t>四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4317B7">
        <w:rPr>
          <w:rFonts w:hint="eastAsia"/>
        </w:rPr>
        <w:t>線上</w:t>
      </w:r>
      <w:r w:rsidR="00135C56">
        <w:rPr>
          <w:rFonts w:hint="eastAsia"/>
        </w:rPr>
        <w:t>150</w:t>
      </w:r>
      <w:r w:rsidR="004317B7" w:rsidRPr="004317B7">
        <w:rPr>
          <w:rFonts w:hint="eastAsia"/>
        </w:rPr>
        <w:t>位</w:t>
      </w:r>
      <w:r w:rsidR="00927C89" w:rsidRPr="004317B7"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無實體</w:t>
      </w:r>
      <w:r>
        <w:rPr>
          <w:rFonts w:hint="eastAsia"/>
        </w:rPr>
        <w:t>)</w:t>
      </w:r>
    </w:p>
    <w:p w14:paraId="2C342F72" w14:textId="77777777" w:rsidR="0018736E" w:rsidRDefault="004D19D5" w:rsidP="004044A3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五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18736E">
        <w:rPr>
          <w:rStyle w:val="a4"/>
          <w:rFonts w:ascii="標楷體" w:hAnsi="標楷體" w:hint="eastAsia"/>
          <w:sz w:val="28"/>
          <w:szCs w:val="28"/>
        </w:rPr>
        <w:t>即日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4327C0">
        <w:rPr>
          <w:rFonts w:ascii="標楷體" w:hAnsi="標楷體" w:hint="eastAsia"/>
        </w:rPr>
        <w:t>1</w:t>
      </w:r>
      <w:r w:rsidR="004460B7">
        <w:rPr>
          <w:rFonts w:ascii="標楷體" w:hAnsi="標楷體" w:hint="eastAsia"/>
        </w:rPr>
        <w:t>2</w:t>
      </w:r>
      <w:r w:rsidR="003660DC" w:rsidRPr="005F56A0">
        <w:rPr>
          <w:rFonts w:ascii="標楷體" w:hAnsi="標楷體" w:hint="eastAsia"/>
        </w:rPr>
        <w:t>月</w:t>
      </w:r>
      <w:r w:rsidR="004460B7">
        <w:rPr>
          <w:rFonts w:ascii="標楷體" w:hAnsi="標楷體" w:hint="eastAsia"/>
        </w:rPr>
        <w:t>1</w:t>
      </w:r>
      <w:r w:rsidR="00135C56">
        <w:rPr>
          <w:rFonts w:ascii="標楷體" w:hAnsi="標楷體" w:hint="eastAsia"/>
        </w:rPr>
        <w:t>4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  <w:r w:rsidR="00135C56">
        <w:rPr>
          <w:rFonts w:ascii="標楷體" w:hAnsi="標楷體" w:hint="eastAsia"/>
        </w:rPr>
        <w:t>四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中午12時止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</w:t>
      </w:r>
    </w:p>
    <w:p w14:paraId="26F7E344" w14:textId="77777777" w:rsidR="0018736E" w:rsidRDefault="0018736E" w:rsidP="000E74BB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 w:rsidRPr="0018736E">
        <w:rPr>
          <w:rFonts w:ascii="標楷體" w:hAnsi="標楷體"/>
        </w:rPr>
        <w:t xml:space="preserve">              </w:t>
      </w:r>
      <w:r w:rsidR="006461CD" w:rsidRPr="005F56A0">
        <w:rPr>
          <w:rFonts w:ascii="標楷體" w:hAnsi="標楷體" w:hint="eastAsia"/>
        </w:rPr>
        <w:t>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1" w:name="_Hlk96359109"/>
      <w:r w:rsidR="00927C89" w:rsidRPr="005F56A0">
        <w:rPr>
          <w:rFonts w:ascii="標楷體" w:hAnsi="標楷體" w:hint="eastAsia"/>
        </w:rPr>
        <w:t>逕向本會</w:t>
      </w:r>
      <w:bookmarkEnd w:id="1"/>
      <w:r w:rsidR="00927C89" w:rsidRPr="005F56A0">
        <w:rPr>
          <w:rFonts w:ascii="標楷體" w:hAnsi="標楷體" w:hint="eastAsia"/>
        </w:rPr>
        <w:t>完成報名，</w:t>
      </w:r>
      <w:r w:rsidR="003A6EB1" w:rsidRPr="005F56A0">
        <w:rPr>
          <w:rFonts w:ascii="標楷體" w:hAnsi="標楷體" w:cs="Arial" w:hint="eastAsia"/>
        </w:rPr>
        <w:t>以報名先後順序為準，額</w:t>
      </w:r>
    </w:p>
    <w:p w14:paraId="4C27C8BA" w14:textId="77777777" w:rsidR="0018736E" w:rsidRDefault="0018736E" w:rsidP="004327C0">
      <w:pPr>
        <w:pStyle w:val="2"/>
        <w:spacing w:beforeLines="50" w:before="120" w:afterLines="50" w:after="120"/>
        <w:jc w:val="both"/>
        <w:rPr>
          <w:rFonts w:cs="Arial"/>
        </w:rPr>
      </w:pPr>
      <w:r w:rsidRPr="0018736E">
        <w:rPr>
          <w:rFonts w:ascii="標楷體" w:hAnsi="標楷體" w:cs="Arial"/>
        </w:rPr>
        <w:t xml:space="preserve">              </w:t>
      </w:r>
      <w:r w:rsidR="003A6EB1" w:rsidRPr="005F56A0">
        <w:rPr>
          <w:rFonts w:ascii="標楷體" w:hAnsi="標楷體" w:cs="Arial" w:hint="eastAsia"/>
        </w:rPr>
        <w:t>滿將提早關閉報名系統。報名</w:t>
      </w:r>
      <w:r w:rsidR="00324A74" w:rsidRPr="005F56A0">
        <w:rPr>
          <w:rFonts w:ascii="標楷體" w:hAnsi="標楷體" w:cs="Arial" w:hint="eastAsia"/>
        </w:rPr>
        <w:t>完成</w:t>
      </w:r>
      <w:r w:rsidR="003A6EB1" w:rsidRPr="005F56A0">
        <w:rPr>
          <w:rFonts w:ascii="標楷體" w:hAnsi="標楷體" w:cs="Arial" w:hint="eastAsia"/>
        </w:rPr>
        <w:t>之律師於</w:t>
      </w:r>
      <w:r w:rsidR="005A0E64">
        <w:rPr>
          <w:rFonts w:ascii="標楷體" w:hAnsi="標楷體" w:cs="Arial" w:hint="eastAsia"/>
        </w:rPr>
        <w:t>1</w:t>
      </w:r>
      <w:r w:rsidR="004460B7">
        <w:rPr>
          <w:rFonts w:ascii="標楷體" w:hAnsi="標楷體" w:cs="Arial" w:hint="eastAsia"/>
        </w:rPr>
        <w:t>2</w:t>
      </w:r>
      <w:r w:rsidR="00324A74" w:rsidRPr="005F56A0">
        <w:rPr>
          <w:rFonts w:ascii="標楷體" w:hAnsi="標楷體" w:cs="Arial" w:hint="eastAsia"/>
        </w:rPr>
        <w:t>月</w:t>
      </w:r>
      <w:r w:rsidR="004460B7">
        <w:rPr>
          <w:rFonts w:ascii="標楷體" w:hAnsi="標楷體" w:cs="Arial" w:hint="eastAsia"/>
        </w:rPr>
        <w:t>1</w:t>
      </w:r>
      <w:r w:rsidR="00135C56">
        <w:rPr>
          <w:rFonts w:ascii="標楷體" w:hAnsi="標楷體" w:cs="Arial" w:hint="eastAsia"/>
        </w:rPr>
        <w:t>4</w:t>
      </w:r>
      <w:r w:rsidR="00324A74" w:rsidRPr="005F56A0">
        <w:rPr>
          <w:rFonts w:ascii="標楷體" w:hAnsi="標楷體" w:cs="Arial" w:hint="eastAsia"/>
        </w:rPr>
        <w:t>日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</w:t>
      </w:r>
    </w:p>
    <w:p w14:paraId="79C0CD44" w14:textId="2CE02379" w:rsidR="00927C89" w:rsidRDefault="0018736E" w:rsidP="004327C0">
      <w:pPr>
        <w:pStyle w:val="2"/>
        <w:spacing w:beforeLines="50" w:before="120" w:afterLines="50" w:after="120"/>
        <w:jc w:val="both"/>
        <w:rPr>
          <w:rFonts w:cs="Arial"/>
        </w:rPr>
      </w:pPr>
      <w:r w:rsidRPr="0018736E">
        <w:rPr>
          <w:rFonts w:cs="Arial"/>
        </w:rPr>
        <w:t xml:space="preserve">              </w:t>
      </w:r>
      <w:r w:rsidR="003A6EB1" w:rsidRPr="00806C7D">
        <w:rPr>
          <w:rFonts w:cs="Arial" w:hint="eastAsia"/>
        </w:rPr>
        <w:t>電子郵件方式</w:t>
      </w:r>
      <w:r w:rsidR="003A6EB1" w:rsidRPr="003A6EB1">
        <w:rPr>
          <w:rFonts w:cs="Arial" w:hint="eastAsia"/>
        </w:rPr>
        <w:t>通知</w:t>
      </w:r>
      <w:r w:rsidR="0018322A">
        <w:rPr>
          <w:rFonts w:cs="Arial" w:hint="eastAsia"/>
        </w:rPr>
        <w:t>，並</w:t>
      </w:r>
      <w:r w:rsidR="00135C56">
        <w:rPr>
          <w:rFonts w:cs="Arial" w:hint="eastAsia"/>
        </w:rPr>
        <w:t>由本會</w:t>
      </w:r>
      <w:r w:rsidR="0018322A">
        <w:rPr>
          <w:rFonts w:cs="Arial" w:hint="eastAsia"/>
        </w:rPr>
        <w:t>提供</w:t>
      </w:r>
      <w:bookmarkStart w:id="2" w:name="_GoBack"/>
      <w:bookmarkEnd w:id="2"/>
      <w:r w:rsidR="00135C56">
        <w:rPr>
          <w:rFonts w:cs="Arial"/>
        </w:rPr>
        <w:t>Google meet</w:t>
      </w:r>
      <w:r w:rsidR="00135C56">
        <w:rPr>
          <w:rFonts w:cs="Arial" w:hint="eastAsia"/>
        </w:rPr>
        <w:t>視訊連結</w:t>
      </w:r>
      <w:r w:rsidR="004327C0">
        <w:rPr>
          <w:rFonts w:cs="Arial" w:hint="eastAsia"/>
        </w:rPr>
        <w:t>。</w:t>
      </w:r>
    </w:p>
    <w:p w14:paraId="1D616286" w14:textId="5119CB06" w:rsidR="00450943" w:rsidRDefault="00E72D1D" w:rsidP="004327C0">
      <w:pPr>
        <w:pStyle w:val="2"/>
        <w:spacing w:beforeLines="50" w:before="120" w:afterLines="50" w:after="120"/>
        <w:jc w:val="both"/>
      </w:pPr>
      <w:r>
        <w:drawing>
          <wp:anchor distT="0" distB="0" distL="114300" distR="114300" simplePos="0" relativeHeight="251658240" behindDoc="1" locked="0" layoutInCell="1" allowOverlap="1" wp14:anchorId="7EF04CBD" wp14:editId="4E5E24AF">
            <wp:simplePos x="0" y="0"/>
            <wp:positionH relativeFrom="column">
              <wp:posOffset>4657090</wp:posOffset>
            </wp:positionH>
            <wp:positionV relativeFrom="paragraph">
              <wp:posOffset>13970</wp:posOffset>
            </wp:positionV>
            <wp:extent cx="618490" cy="6184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943">
        <w:rPr>
          <w:rFonts w:cs="Arial" w:hint="eastAsia"/>
        </w:rPr>
        <w:t xml:space="preserve">    </w:t>
      </w:r>
      <w:r w:rsidR="00450943">
        <w:rPr>
          <w:rFonts w:cs="Arial" w:hint="eastAsia"/>
        </w:rPr>
        <w:t>報名連結：</w:t>
      </w:r>
      <w:hyperlink r:id="rId8" w:history="1">
        <w:r w:rsidR="00135C56" w:rsidRPr="007A00D3">
          <w:rPr>
            <w:rStyle w:val="a7"/>
          </w:rPr>
          <w:t>https://forms.gle/qDdwyPFr7MgAP2wKA</w:t>
        </w:r>
      </w:hyperlink>
    </w:p>
    <w:bookmarkEnd w:id="0"/>
    <w:p w14:paraId="748FB55E" w14:textId="2219675F" w:rsidR="00927C89" w:rsidRDefault="004D19D5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lastRenderedPageBreak/>
        <w:t>六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3B4F9D90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3C8F9C07" w14:textId="70559CA2" w:rsidR="006461CD" w:rsidRP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6C617E73" w14:textId="0FF7BD5F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9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2E28953E" w14:textId="77777777" w:rsidR="00210425" w:rsidRDefault="00210425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06FEF5" w14:textId="265FDE64" w:rsidR="00AE7D16" w:rsidRPr="00AE7D16" w:rsidRDefault="00AE7D16">
      <w:pPr>
        <w:rPr>
          <w:rFonts w:ascii="標楷體" w:eastAsia="標楷體" w:hAnsi="標楷體"/>
          <w:sz w:val="28"/>
          <w:szCs w:val="28"/>
        </w:rPr>
      </w:pP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="0094256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 w:rsidR="00135C5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sectPr w:rsidR="00AE7D16" w:rsidRPr="00AE7D16" w:rsidSect="00EB55C2">
      <w:footerReference w:type="default" r:id="rId10"/>
      <w:pgSz w:w="12240" w:h="15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6A61E811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8736E" w:rsidRPr="0018736E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31C"/>
    <w:rsid w:val="0000259B"/>
    <w:rsid w:val="00030477"/>
    <w:rsid w:val="00031530"/>
    <w:rsid w:val="000448D9"/>
    <w:rsid w:val="000E4A5A"/>
    <w:rsid w:val="000E74BB"/>
    <w:rsid w:val="00117A44"/>
    <w:rsid w:val="00135C56"/>
    <w:rsid w:val="00140467"/>
    <w:rsid w:val="00145592"/>
    <w:rsid w:val="001461F5"/>
    <w:rsid w:val="0018322A"/>
    <w:rsid w:val="0018736E"/>
    <w:rsid w:val="001D030F"/>
    <w:rsid w:val="001F2A5D"/>
    <w:rsid w:val="00210425"/>
    <w:rsid w:val="00254C96"/>
    <w:rsid w:val="002A3586"/>
    <w:rsid w:val="002E67F9"/>
    <w:rsid w:val="00324A74"/>
    <w:rsid w:val="00336FCF"/>
    <w:rsid w:val="003660DC"/>
    <w:rsid w:val="003A6EB1"/>
    <w:rsid w:val="003B0E8E"/>
    <w:rsid w:val="003C5503"/>
    <w:rsid w:val="004044A3"/>
    <w:rsid w:val="00420D81"/>
    <w:rsid w:val="004317B7"/>
    <w:rsid w:val="004327C0"/>
    <w:rsid w:val="004460B7"/>
    <w:rsid w:val="00450943"/>
    <w:rsid w:val="004539D3"/>
    <w:rsid w:val="00457E92"/>
    <w:rsid w:val="00472414"/>
    <w:rsid w:val="004953C1"/>
    <w:rsid w:val="004B1433"/>
    <w:rsid w:val="004D19D5"/>
    <w:rsid w:val="00515604"/>
    <w:rsid w:val="00530EDA"/>
    <w:rsid w:val="005878F0"/>
    <w:rsid w:val="005A0E64"/>
    <w:rsid w:val="005D028E"/>
    <w:rsid w:val="005F14B6"/>
    <w:rsid w:val="005F56A0"/>
    <w:rsid w:val="006461CD"/>
    <w:rsid w:val="0067407F"/>
    <w:rsid w:val="00683D91"/>
    <w:rsid w:val="006A7646"/>
    <w:rsid w:val="00716A63"/>
    <w:rsid w:val="007333FD"/>
    <w:rsid w:val="0075444A"/>
    <w:rsid w:val="007B7E7F"/>
    <w:rsid w:val="007F5F9E"/>
    <w:rsid w:val="00803A62"/>
    <w:rsid w:val="00806C7D"/>
    <w:rsid w:val="00807928"/>
    <w:rsid w:val="00807BDC"/>
    <w:rsid w:val="008430C0"/>
    <w:rsid w:val="00872516"/>
    <w:rsid w:val="00927C89"/>
    <w:rsid w:val="00942562"/>
    <w:rsid w:val="009606D5"/>
    <w:rsid w:val="009C3367"/>
    <w:rsid w:val="009D4D16"/>
    <w:rsid w:val="00A036BE"/>
    <w:rsid w:val="00A5488E"/>
    <w:rsid w:val="00A87D70"/>
    <w:rsid w:val="00AD0B5B"/>
    <w:rsid w:val="00AE7D16"/>
    <w:rsid w:val="00B11D11"/>
    <w:rsid w:val="00B60778"/>
    <w:rsid w:val="00B62741"/>
    <w:rsid w:val="00B715B3"/>
    <w:rsid w:val="00B91E91"/>
    <w:rsid w:val="00BB2AE0"/>
    <w:rsid w:val="00C15CAF"/>
    <w:rsid w:val="00C260EB"/>
    <w:rsid w:val="00C75417"/>
    <w:rsid w:val="00CA0D84"/>
    <w:rsid w:val="00CB7191"/>
    <w:rsid w:val="00CD16C4"/>
    <w:rsid w:val="00CF052B"/>
    <w:rsid w:val="00D07FF5"/>
    <w:rsid w:val="00D226A4"/>
    <w:rsid w:val="00D52454"/>
    <w:rsid w:val="00D85588"/>
    <w:rsid w:val="00DB4380"/>
    <w:rsid w:val="00E10290"/>
    <w:rsid w:val="00E254F5"/>
    <w:rsid w:val="00E327FE"/>
    <w:rsid w:val="00E4324D"/>
    <w:rsid w:val="00E70DD1"/>
    <w:rsid w:val="00E72D1D"/>
    <w:rsid w:val="00E80317"/>
    <w:rsid w:val="00EB55C2"/>
    <w:rsid w:val="00EE71EB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C15CAF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D5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DdwyPFr7MgAP2w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2023-07-11T05:18:00Z</cp:lastPrinted>
  <dcterms:created xsi:type="dcterms:W3CDTF">2023-11-28T03:27:00Z</dcterms:created>
  <dcterms:modified xsi:type="dcterms:W3CDTF">2023-11-30T10:07:00Z</dcterms:modified>
</cp:coreProperties>
</file>