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810" w14:textId="29A8B6EB" w:rsidR="00903020" w:rsidRDefault="002A4398" w:rsidP="00903020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《</w:t>
      </w:r>
      <w:r w:rsidR="00903020" w:rsidRPr="0090302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文娛產業實務系列</w:t>
      </w: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》</w:t>
      </w:r>
    </w:p>
    <w:p w14:paraId="2E7487B4" w14:textId="043B66DD" w:rsidR="00BD7FFD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0302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從劇場工作者成功轉型網路創作者之嶄新歷程</w:t>
      </w:r>
    </w:p>
    <w:p w14:paraId="75E5E4EE" w14:textId="77777777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83F0AD2" w14:textId="7A5F20A6" w:rsidR="00B5003E" w:rsidRPr="00643B98" w:rsidRDefault="0087511E" w:rsidP="00663A11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一、緣起</w:t>
      </w:r>
    </w:p>
    <w:p w14:paraId="2A62D8CE" w14:textId="018EBF88" w:rsidR="00B5003E" w:rsidRPr="00643B98" w:rsidRDefault="00903020" w:rsidP="001377AE">
      <w:pPr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903020">
        <w:rPr>
          <w:rFonts w:ascii="Times New Roman" w:eastAsia="標楷體" w:hAnsi="Times New Roman" w:cs="Times New Roman" w:hint="eastAsia"/>
          <w:szCs w:val="24"/>
        </w:rPr>
        <w:t>因內容產業及網路創作產業近年蓬勃發展，投資規模、產業參與都持續成長，對於法律服務實際需求亦隨之提升，惟律師難以</w:t>
      </w:r>
      <w:proofErr w:type="gramStart"/>
      <w:r w:rsidRPr="00903020">
        <w:rPr>
          <w:rFonts w:ascii="Times New Roman" w:eastAsia="標楷體" w:hAnsi="Times New Roman" w:cs="Times New Roman" w:hint="eastAsia"/>
          <w:szCs w:val="24"/>
        </w:rPr>
        <w:t>一窺文創</w:t>
      </w:r>
      <w:proofErr w:type="gramEnd"/>
      <w:r w:rsidRPr="00903020">
        <w:rPr>
          <w:rFonts w:ascii="Times New Roman" w:eastAsia="標楷體" w:hAnsi="Times New Roman" w:cs="Times New Roman" w:hint="eastAsia"/>
          <w:szCs w:val="24"/>
        </w:rPr>
        <w:t>、運動及娛樂法產業真實樣態。因此全</w:t>
      </w:r>
      <w:r>
        <w:rPr>
          <w:rFonts w:ascii="Times New Roman" w:eastAsia="標楷體" w:hAnsi="Times New Roman" w:cs="Times New Roman" w:hint="eastAsia"/>
          <w:szCs w:val="24"/>
        </w:rPr>
        <w:t>國</w:t>
      </w:r>
      <w:r w:rsidRPr="00903020">
        <w:rPr>
          <w:rFonts w:ascii="Times New Roman" w:eastAsia="標楷體" w:hAnsi="Times New Roman" w:cs="Times New Roman" w:hint="eastAsia"/>
          <w:szCs w:val="24"/>
        </w:rPr>
        <w:t>律</w:t>
      </w:r>
      <w:r>
        <w:rPr>
          <w:rFonts w:ascii="Times New Roman" w:eastAsia="標楷體" w:hAnsi="Times New Roman" w:cs="Times New Roman" w:hint="eastAsia"/>
          <w:szCs w:val="24"/>
        </w:rPr>
        <w:t>師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聯合</w:t>
      </w:r>
      <w:r w:rsidRPr="00903020">
        <w:rPr>
          <w:rFonts w:ascii="Times New Roman" w:eastAsia="標楷體" w:hAnsi="Times New Roman" w:cs="Times New Roman" w:hint="eastAsia"/>
          <w:szCs w:val="24"/>
        </w:rPr>
        <w:t>會文創</w:t>
      </w:r>
      <w:proofErr w:type="gramEnd"/>
      <w:r w:rsidRPr="00903020">
        <w:rPr>
          <w:rFonts w:ascii="Times New Roman" w:eastAsia="標楷體" w:hAnsi="Times New Roman" w:cs="Times New Roman" w:hint="eastAsia"/>
          <w:szCs w:val="24"/>
        </w:rPr>
        <w:t>、運動及娛樂法委員會遂規劃邀請業界人士分享，跟各位會員</w:t>
      </w:r>
      <w:proofErr w:type="gramStart"/>
      <w:r w:rsidRPr="00903020">
        <w:rPr>
          <w:rFonts w:ascii="Times New Roman" w:eastAsia="標楷體" w:hAnsi="Times New Roman" w:cs="Times New Roman" w:hint="eastAsia"/>
          <w:szCs w:val="24"/>
        </w:rPr>
        <w:t>聊聊文創</w:t>
      </w:r>
      <w:proofErr w:type="gramEnd"/>
      <w:r w:rsidRPr="00903020">
        <w:rPr>
          <w:rFonts w:ascii="Times New Roman" w:eastAsia="標楷體" w:hAnsi="Times New Roman" w:cs="Times New Roman" w:hint="eastAsia"/>
          <w:szCs w:val="24"/>
        </w:rPr>
        <w:t>、運動及娛樂產業的實務與發展。本次將邀請在網路上具有超高人氣</w:t>
      </w:r>
      <w:proofErr w:type="gramStart"/>
      <w:r w:rsidRPr="00903020">
        <w:rPr>
          <w:rFonts w:ascii="Times New Roman" w:eastAsia="標楷體" w:hAnsi="Times New Roman" w:cs="Times New Roman" w:hint="eastAsia"/>
          <w:szCs w:val="24"/>
        </w:rPr>
        <w:t>夫妻網紅</w:t>
      </w:r>
      <w:proofErr w:type="gramEnd"/>
      <w:r w:rsidRPr="00903020">
        <w:rPr>
          <w:rFonts w:ascii="Times New Roman" w:eastAsia="標楷體" w:hAnsi="Times New Roman" w:cs="Times New Roman" w:hint="eastAsia"/>
          <w:szCs w:val="24"/>
        </w:rPr>
        <w:t>「彼得爸與蘇珊媽」進行座談，「彼得爸與蘇珊媽」也同時於致力於「嶄新的一天有限公司」網路媒體創作、粉絲社群經營、周邊商品製作等原創經營者，將從產業角度來分享他對網路創作者的觀點。</w:t>
      </w:r>
      <w:r>
        <w:rPr>
          <w:rFonts w:ascii="Times New Roman" w:eastAsia="標楷體" w:hAnsi="Times New Roman" w:cs="Times New Roman" w:hint="eastAsia"/>
          <w:szCs w:val="24"/>
        </w:rPr>
        <w:t>歡迎會員踴躍報名。</w:t>
      </w:r>
    </w:p>
    <w:p w14:paraId="757A55EF" w14:textId="6DB0AC6F" w:rsidR="00C96746" w:rsidRDefault="00BB045C" w:rsidP="00C96746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二、主辦單位：</w:t>
      </w:r>
      <w:r w:rsidR="00C96746" w:rsidRPr="00643B98">
        <w:rPr>
          <w:rFonts w:ascii="Times New Roman" w:eastAsia="標楷體" w:hAnsi="Times New Roman" w:cs="Times New Roman" w:hint="eastAsia"/>
          <w:szCs w:val="24"/>
        </w:rPr>
        <w:t>全國律師</w:t>
      </w:r>
      <w:proofErr w:type="gramStart"/>
      <w:r w:rsidR="00C96746" w:rsidRPr="00643B98">
        <w:rPr>
          <w:rFonts w:ascii="Times New Roman" w:eastAsia="標楷體" w:hAnsi="Times New Roman" w:cs="Times New Roman" w:hint="eastAsia"/>
          <w:szCs w:val="24"/>
        </w:rPr>
        <w:t>聯合會文創</w:t>
      </w:r>
      <w:proofErr w:type="gramEnd"/>
      <w:r w:rsidR="00C96746" w:rsidRPr="00643B98">
        <w:rPr>
          <w:rFonts w:ascii="Times New Roman" w:eastAsia="標楷體" w:hAnsi="Times New Roman" w:cs="Times New Roman" w:hint="eastAsia"/>
          <w:szCs w:val="24"/>
        </w:rPr>
        <w:t>、運動及娛樂法委員會</w:t>
      </w:r>
    </w:p>
    <w:p w14:paraId="382E0944" w14:textId="1BFACF4E" w:rsidR="00C96746" w:rsidRPr="00643B98" w:rsidRDefault="00BB045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三</w:t>
      </w:r>
      <w:r w:rsidR="0087511E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C96746" w:rsidRPr="00643B98">
        <w:rPr>
          <w:rFonts w:ascii="Times New Roman" w:eastAsia="標楷體" w:hAnsi="Times New Roman" w:cs="Times New Roman" w:hint="eastAsia"/>
          <w:szCs w:val="24"/>
        </w:rPr>
        <w:t>分享內容：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如何成功從劇場工作者成功轉型網路創作者之嶄新歷程</w:t>
      </w:r>
    </w:p>
    <w:p w14:paraId="4A2E5E3F" w14:textId="78B79CC9" w:rsidR="00B57863" w:rsidRPr="00643B98" w:rsidRDefault="00BB045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四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19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星期五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中午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12:00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14:00</w:t>
      </w:r>
    </w:p>
    <w:p w14:paraId="17BD7F33" w14:textId="4DBDA402" w:rsidR="00503F30" w:rsidRDefault="00BB045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五、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實體地點：全國律師聯合會</w:t>
      </w:r>
      <w:r w:rsidR="00CC05A0">
        <w:rPr>
          <w:rFonts w:ascii="Times New Roman" w:eastAsia="標楷體" w:hAnsi="Times New Roman" w:cs="Times New Roman" w:hint="eastAsia"/>
          <w:szCs w:val="24"/>
        </w:rPr>
        <w:t>會議室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（台北市中正區忠孝西路一段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號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樓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C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室）</w:t>
      </w:r>
    </w:p>
    <w:p w14:paraId="14A9D1F9" w14:textId="5C160C34" w:rsidR="00114C7C" w:rsidRDefault="00114C7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六、議</w:t>
      </w:r>
      <w:r w:rsidR="00CC05A0">
        <w:rPr>
          <w:rFonts w:ascii="Times New Roman" w:eastAsia="標楷體" w:hAnsi="Times New Roman" w:cs="Times New Roman" w:hint="eastAsia"/>
          <w:szCs w:val="24"/>
        </w:rPr>
        <w:t xml:space="preserve">　　</w:t>
      </w:r>
      <w:r>
        <w:rPr>
          <w:rFonts w:ascii="Times New Roman" w:eastAsia="標楷體" w:hAnsi="Times New Roman" w:cs="Times New Roman" w:hint="eastAsia"/>
          <w:szCs w:val="24"/>
        </w:rPr>
        <w:t>程：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114C7C" w:rsidRPr="00CA7D74" w14:paraId="420DC742" w14:textId="77777777" w:rsidTr="00AC04BC">
        <w:trPr>
          <w:trHeight w:val="598"/>
        </w:trPr>
        <w:tc>
          <w:tcPr>
            <w:tcW w:w="1701" w:type="dxa"/>
            <w:shd w:val="clear" w:color="auto" w:fill="FFFF00"/>
            <w:vAlign w:val="center"/>
          </w:tcPr>
          <w:p w14:paraId="4EA80380" w14:textId="77777777" w:rsidR="00114C7C" w:rsidRPr="00CC05A0" w:rsidRDefault="00114C7C" w:rsidP="00AC04BC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時</w:t>
            </w:r>
            <w:r w:rsidRPr="00CC05A0">
              <w:rPr>
                <w:rFonts w:eastAsia="標楷體" w:hint="eastAsia"/>
                <w:szCs w:val="24"/>
              </w:rPr>
              <w:t xml:space="preserve">  </w:t>
            </w:r>
            <w:r w:rsidRPr="00CC05A0">
              <w:rPr>
                <w:rFonts w:eastAsia="標楷體"/>
                <w:szCs w:val="24"/>
              </w:rPr>
              <w:t>間</w:t>
            </w:r>
          </w:p>
        </w:tc>
        <w:tc>
          <w:tcPr>
            <w:tcW w:w="7938" w:type="dxa"/>
            <w:shd w:val="clear" w:color="auto" w:fill="FFFF00"/>
            <w:vAlign w:val="center"/>
          </w:tcPr>
          <w:p w14:paraId="1E9B2CAE" w14:textId="63799883" w:rsidR="00114C7C" w:rsidRPr="00CC05A0" w:rsidRDefault="00114C7C" w:rsidP="00114C7C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主持人</w:t>
            </w:r>
            <w:r w:rsidRPr="00CC05A0">
              <w:rPr>
                <w:rFonts w:eastAsia="標楷體" w:hint="eastAsia"/>
                <w:szCs w:val="24"/>
              </w:rPr>
              <w:t>／致詞人／</w:t>
            </w:r>
            <w:r w:rsidRPr="00CC05A0">
              <w:rPr>
                <w:rFonts w:eastAsia="標楷體"/>
                <w:szCs w:val="24"/>
              </w:rPr>
              <w:t>講</w:t>
            </w:r>
            <w:r w:rsidRPr="00CC05A0">
              <w:rPr>
                <w:rFonts w:eastAsia="標楷體" w:hint="eastAsia"/>
                <w:szCs w:val="24"/>
              </w:rPr>
              <w:t>者／與談人</w:t>
            </w:r>
          </w:p>
        </w:tc>
      </w:tr>
      <w:tr w:rsidR="00114C7C" w:rsidRPr="00CA7D74" w14:paraId="60CAA568" w14:textId="77777777" w:rsidTr="00CC05A0">
        <w:trPr>
          <w:trHeight w:val="661"/>
        </w:trPr>
        <w:tc>
          <w:tcPr>
            <w:tcW w:w="1701" w:type="dxa"/>
            <w:shd w:val="clear" w:color="auto" w:fill="auto"/>
            <w:vAlign w:val="center"/>
          </w:tcPr>
          <w:p w14:paraId="25A203B9" w14:textId="5EDA1B61" w:rsidR="00114C7C" w:rsidRPr="00CC05A0" w:rsidRDefault="00114C7C" w:rsidP="00114C7C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1</w:t>
            </w:r>
            <w:r w:rsidRPr="00CC05A0">
              <w:rPr>
                <w:rFonts w:eastAsia="標楷體" w:hint="eastAsia"/>
                <w:szCs w:val="24"/>
              </w:rPr>
              <w:t>1:4</w:t>
            </w:r>
            <w:r w:rsidRPr="00CC05A0">
              <w:rPr>
                <w:rFonts w:eastAsia="標楷體"/>
                <w:szCs w:val="24"/>
              </w:rPr>
              <w:t>0</w:t>
            </w:r>
            <w:r w:rsidRPr="00CC05A0">
              <w:rPr>
                <w:rFonts w:eastAsia="標楷體" w:hint="eastAsia"/>
                <w:szCs w:val="24"/>
              </w:rPr>
              <w:t>-</w:t>
            </w:r>
            <w:r w:rsidRPr="00CC05A0">
              <w:rPr>
                <w:rFonts w:eastAsia="標楷體"/>
                <w:szCs w:val="24"/>
              </w:rPr>
              <w:t>1</w:t>
            </w:r>
            <w:r w:rsidRPr="00CC05A0">
              <w:rPr>
                <w:rFonts w:eastAsia="標楷體" w:hint="eastAsia"/>
                <w:szCs w:val="24"/>
              </w:rPr>
              <w:t>2:</w:t>
            </w:r>
            <w:r w:rsidRPr="00CC05A0">
              <w:rPr>
                <w:rFonts w:eastAsia="標楷體"/>
                <w:szCs w:val="24"/>
              </w:rPr>
              <w:t>00</w:t>
            </w:r>
          </w:p>
        </w:tc>
        <w:tc>
          <w:tcPr>
            <w:tcW w:w="7938" w:type="dxa"/>
            <w:vAlign w:val="center"/>
          </w:tcPr>
          <w:p w14:paraId="53759464" w14:textId="77777777" w:rsidR="00114C7C" w:rsidRPr="00CC05A0" w:rsidRDefault="00114C7C" w:rsidP="00AC04BC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報</w:t>
            </w:r>
            <w:r w:rsidRPr="00CC05A0">
              <w:rPr>
                <w:rFonts w:eastAsia="標楷體" w:hint="eastAsia"/>
                <w:szCs w:val="24"/>
              </w:rPr>
              <w:t xml:space="preserve">       </w:t>
            </w:r>
            <w:r w:rsidRPr="00CC05A0">
              <w:rPr>
                <w:rFonts w:eastAsia="標楷體"/>
                <w:szCs w:val="24"/>
              </w:rPr>
              <w:t>到</w:t>
            </w:r>
          </w:p>
        </w:tc>
      </w:tr>
      <w:tr w:rsidR="00114C7C" w:rsidRPr="00CA7D74" w14:paraId="269B7594" w14:textId="77777777" w:rsidTr="00114C7C">
        <w:trPr>
          <w:trHeight w:val="664"/>
        </w:trPr>
        <w:tc>
          <w:tcPr>
            <w:tcW w:w="1701" w:type="dxa"/>
            <w:shd w:val="clear" w:color="auto" w:fill="auto"/>
            <w:vAlign w:val="center"/>
          </w:tcPr>
          <w:p w14:paraId="374476D8" w14:textId="0E48D4DB" w:rsidR="00114C7C" w:rsidRPr="00CC05A0" w:rsidRDefault="00F579E5" w:rsidP="00114C7C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12:00-12:05</w:t>
            </w:r>
          </w:p>
        </w:tc>
        <w:tc>
          <w:tcPr>
            <w:tcW w:w="7938" w:type="dxa"/>
            <w:vAlign w:val="center"/>
          </w:tcPr>
          <w:p w14:paraId="0FBB46DF" w14:textId="77777777" w:rsidR="00F579E5" w:rsidRPr="00CC05A0" w:rsidRDefault="00F579E5" w:rsidP="00F579E5">
            <w:pPr>
              <w:spacing w:line="400" w:lineRule="exact"/>
              <w:rPr>
                <w:rFonts w:eastAsia="標楷體"/>
                <w:szCs w:val="24"/>
              </w:rPr>
            </w:pPr>
            <w:r w:rsidRPr="00CC05A0">
              <w:rPr>
                <w:rFonts w:eastAsia="標楷體" w:hint="eastAsia"/>
                <w:szCs w:val="24"/>
              </w:rPr>
              <w:t>主持人：</w:t>
            </w:r>
          </w:p>
          <w:p w14:paraId="588FFAF5" w14:textId="0EB9A9B6" w:rsidR="00114C7C" w:rsidRPr="00CC05A0" w:rsidRDefault="00F579E5" w:rsidP="00F579E5">
            <w:pPr>
              <w:spacing w:line="400" w:lineRule="exact"/>
              <w:rPr>
                <w:rFonts w:eastAsia="標楷體"/>
                <w:szCs w:val="24"/>
              </w:rPr>
            </w:pPr>
            <w:proofErr w:type="gramStart"/>
            <w:r w:rsidRPr="00CC05A0">
              <w:rPr>
                <w:rFonts w:eastAsia="標楷體" w:hint="eastAsia"/>
                <w:szCs w:val="24"/>
              </w:rPr>
              <w:t>周逸濱</w:t>
            </w:r>
            <w:proofErr w:type="gramEnd"/>
            <w:r w:rsidR="00404F50">
              <w:rPr>
                <w:rFonts w:eastAsia="標楷體" w:hint="eastAsia"/>
                <w:szCs w:val="24"/>
              </w:rPr>
              <w:t xml:space="preserve"> </w:t>
            </w:r>
            <w:r w:rsidRPr="00CC05A0">
              <w:rPr>
                <w:rFonts w:eastAsia="標楷體" w:hint="eastAsia"/>
                <w:szCs w:val="24"/>
              </w:rPr>
              <w:t>律師（全國律師聯合會文創、運動及娛樂法委員會主任委員、威律法律事務所所長</w:t>
            </w:r>
            <w:r w:rsidR="00CC05A0" w:rsidRPr="00CC05A0">
              <w:rPr>
                <w:rFonts w:eastAsia="標楷體" w:hint="eastAsia"/>
                <w:szCs w:val="24"/>
              </w:rPr>
              <w:t>／</w:t>
            </w:r>
            <w:r w:rsidRPr="00CC05A0">
              <w:rPr>
                <w:rFonts w:eastAsia="標楷體" w:hint="eastAsia"/>
                <w:szCs w:val="24"/>
              </w:rPr>
              <w:t>主持律師）</w:t>
            </w:r>
          </w:p>
        </w:tc>
      </w:tr>
      <w:tr w:rsidR="00114C7C" w:rsidRPr="00CA7D74" w14:paraId="624976C7" w14:textId="77777777" w:rsidTr="00AC04BC">
        <w:trPr>
          <w:trHeight w:val="732"/>
        </w:trPr>
        <w:tc>
          <w:tcPr>
            <w:tcW w:w="1701" w:type="dxa"/>
            <w:shd w:val="clear" w:color="auto" w:fill="auto"/>
            <w:vAlign w:val="center"/>
          </w:tcPr>
          <w:p w14:paraId="593861E5" w14:textId="7E401205" w:rsidR="00114C7C" w:rsidRPr="00CC05A0" w:rsidRDefault="00F579E5" w:rsidP="00F579E5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12:0</w:t>
            </w:r>
            <w:r w:rsidRPr="00CC05A0">
              <w:rPr>
                <w:rFonts w:eastAsia="標楷體" w:hint="eastAsia"/>
                <w:szCs w:val="24"/>
              </w:rPr>
              <w:t>5</w:t>
            </w:r>
            <w:r w:rsidRPr="00CC05A0">
              <w:rPr>
                <w:rFonts w:eastAsia="標楷體"/>
                <w:szCs w:val="24"/>
              </w:rPr>
              <w:t>-12:</w:t>
            </w:r>
            <w:r w:rsidRPr="00CC05A0"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7938" w:type="dxa"/>
            <w:vAlign w:val="center"/>
          </w:tcPr>
          <w:p w14:paraId="1FA6C058" w14:textId="77777777" w:rsidR="00F579E5" w:rsidRPr="00CC05A0" w:rsidRDefault="00F579E5" w:rsidP="00F579E5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CC05A0">
              <w:rPr>
                <w:rFonts w:eastAsia="標楷體" w:hint="eastAsia"/>
                <w:szCs w:val="24"/>
              </w:rPr>
              <w:t>致詞人：</w:t>
            </w:r>
          </w:p>
          <w:p w14:paraId="6EE1AA26" w14:textId="08E4E510" w:rsidR="00F579E5" w:rsidRPr="00CC05A0" w:rsidRDefault="00F579E5" w:rsidP="00F579E5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CC05A0">
              <w:rPr>
                <w:rFonts w:eastAsia="標楷體" w:hint="eastAsia"/>
                <w:szCs w:val="24"/>
              </w:rPr>
              <w:t>賴瑩真</w:t>
            </w:r>
            <w:r w:rsidR="00404F50">
              <w:rPr>
                <w:rFonts w:eastAsia="標楷體" w:hint="eastAsia"/>
                <w:szCs w:val="24"/>
              </w:rPr>
              <w:t xml:space="preserve"> </w:t>
            </w:r>
            <w:r w:rsidRPr="00CC05A0">
              <w:rPr>
                <w:rFonts w:eastAsia="標楷體" w:hint="eastAsia"/>
                <w:szCs w:val="24"/>
              </w:rPr>
              <w:t>律師（全國律師聯合會理事、鼎峰國際法律事務所律師）</w:t>
            </w:r>
          </w:p>
        </w:tc>
      </w:tr>
      <w:tr w:rsidR="00F579E5" w:rsidRPr="00CA7D74" w14:paraId="1EB17E66" w14:textId="77777777" w:rsidTr="00CC05A0">
        <w:trPr>
          <w:trHeight w:val="3024"/>
        </w:trPr>
        <w:tc>
          <w:tcPr>
            <w:tcW w:w="1701" w:type="dxa"/>
            <w:shd w:val="clear" w:color="auto" w:fill="auto"/>
            <w:vAlign w:val="center"/>
          </w:tcPr>
          <w:p w14:paraId="375E9D9D" w14:textId="28543A57" w:rsidR="00F579E5" w:rsidRPr="00CC05A0" w:rsidRDefault="00F579E5" w:rsidP="00F579E5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1</w:t>
            </w:r>
            <w:r w:rsidRPr="00CC05A0">
              <w:rPr>
                <w:rFonts w:eastAsia="標楷體" w:hint="eastAsia"/>
                <w:szCs w:val="24"/>
              </w:rPr>
              <w:t>2:</w:t>
            </w:r>
            <w:r w:rsidRPr="00CC05A0">
              <w:rPr>
                <w:rFonts w:eastAsia="標楷體"/>
                <w:szCs w:val="24"/>
              </w:rPr>
              <w:t>1</w:t>
            </w:r>
            <w:r w:rsidRPr="00CC05A0">
              <w:rPr>
                <w:rFonts w:eastAsia="標楷體" w:hint="eastAsia"/>
                <w:szCs w:val="24"/>
              </w:rPr>
              <w:t>0-</w:t>
            </w:r>
            <w:r w:rsidRPr="00CC05A0">
              <w:rPr>
                <w:rFonts w:eastAsia="標楷體"/>
                <w:szCs w:val="24"/>
              </w:rPr>
              <w:t>1</w:t>
            </w:r>
            <w:r w:rsidRPr="00CC05A0">
              <w:rPr>
                <w:rFonts w:eastAsia="標楷體" w:hint="eastAsia"/>
                <w:szCs w:val="24"/>
              </w:rPr>
              <w:t>3:3</w:t>
            </w:r>
            <w:r w:rsidRPr="00CC05A0">
              <w:rPr>
                <w:rFonts w:eastAsia="標楷體"/>
                <w:szCs w:val="24"/>
              </w:rPr>
              <w:t>5</w:t>
            </w:r>
          </w:p>
        </w:tc>
        <w:tc>
          <w:tcPr>
            <w:tcW w:w="7938" w:type="dxa"/>
            <w:vAlign w:val="center"/>
          </w:tcPr>
          <w:p w14:paraId="43D16A66" w14:textId="3E08557A" w:rsidR="00F579E5" w:rsidRPr="00CC05A0" w:rsidRDefault="00F579E5" w:rsidP="00F579E5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CC05A0">
              <w:rPr>
                <w:rStyle w:val="xxxxxxcontentpasted1"/>
                <w:rFonts w:ascii="Times New Roman" w:eastAsia="標楷體" w:hAnsi="Times New Roman" w:cs="Times New Roman" w:hint="eastAsia"/>
              </w:rPr>
              <w:t>主　題：從劇場工作者成功轉型網路創作者之嶄新歷程</w:t>
            </w:r>
          </w:p>
          <w:p w14:paraId="53EBA724" w14:textId="3D6A5F8C" w:rsidR="00F579E5" w:rsidRPr="00CC05A0" w:rsidRDefault="00F579E5" w:rsidP="00F579E5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CC05A0">
              <w:rPr>
                <w:rStyle w:val="xxxxxxcontentpasted1"/>
                <w:rFonts w:ascii="Times New Roman" w:eastAsia="標楷體" w:hAnsi="Times New Roman" w:cs="Times New Roman"/>
              </w:rPr>
              <w:t>講</w:t>
            </w:r>
            <w:r w:rsidR="00CC05A0"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 </w:t>
            </w:r>
            <w:r w:rsidR="00CC05A0">
              <w:rPr>
                <w:rStyle w:val="xxxxxxcontentpasted1"/>
                <w:rFonts w:ascii="Times New Roman" w:eastAsia="標楷體" w:hAnsi="Times New Roman" w:cs="Times New Roman" w:hint="eastAsia"/>
              </w:rPr>
              <w:t>者</w:t>
            </w:r>
            <w:r w:rsidRPr="00CC05A0">
              <w:rPr>
                <w:rStyle w:val="xxxxxxcontentpasted1"/>
                <w:rFonts w:ascii="Times New Roman" w:eastAsia="標楷體" w:hAnsi="Times New Roman" w:cs="Times New Roman"/>
              </w:rPr>
              <w:t>：</w:t>
            </w:r>
          </w:p>
          <w:p w14:paraId="19D2730C" w14:textId="77777777" w:rsidR="00F579E5" w:rsidRPr="00CC05A0" w:rsidRDefault="00F579E5" w:rsidP="00F579E5">
            <w:pPr>
              <w:pStyle w:val="xmsonormal"/>
              <w:spacing w:line="4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CC05A0">
              <w:rPr>
                <w:rFonts w:ascii="Times New Roman" w:eastAsia="標楷體" w:hAnsi="Times New Roman" w:cs="Times New Roman" w:hint="eastAsia"/>
              </w:rPr>
              <w:t>彼得爸與蘇珊媽</w:t>
            </w:r>
          </w:p>
          <w:p w14:paraId="3DF4F559" w14:textId="77777777" w:rsidR="00F579E5" w:rsidRPr="00CC05A0" w:rsidRDefault="00F579E5" w:rsidP="00F579E5">
            <w:pPr>
              <w:pStyle w:val="032"/>
              <w:numPr>
                <w:ilvl w:val="0"/>
                <w:numId w:val="0"/>
              </w:numPr>
              <w:spacing w:after="180" w:line="400" w:lineRule="exact"/>
              <w:ind w:left="992" w:hanging="567"/>
              <w:jc w:val="both"/>
              <w:rPr>
                <w:rFonts w:ascii="標楷體" w:eastAsia="標楷體" w:hAnsi="標楷體"/>
              </w:rPr>
            </w:pPr>
            <w:r w:rsidRPr="00CC05A0">
              <w:rPr>
                <w:rFonts w:ascii="標楷體" w:eastAsia="標楷體" w:hAnsi="標楷體" w:hint="eastAsia"/>
              </w:rPr>
              <w:t>（一）紙風車劇團演員</w:t>
            </w:r>
          </w:p>
          <w:p w14:paraId="79751DC3" w14:textId="77777777" w:rsidR="00F579E5" w:rsidRPr="00CC05A0" w:rsidRDefault="00F579E5" w:rsidP="00F579E5">
            <w:pPr>
              <w:pStyle w:val="032"/>
              <w:numPr>
                <w:ilvl w:val="0"/>
                <w:numId w:val="0"/>
              </w:numPr>
              <w:spacing w:after="180" w:line="240" w:lineRule="exact"/>
              <w:ind w:left="992" w:hanging="567"/>
              <w:rPr>
                <w:rFonts w:ascii="標楷體" w:eastAsia="標楷體" w:hAnsi="標楷體"/>
              </w:rPr>
            </w:pPr>
            <w:r w:rsidRPr="00CC05A0">
              <w:rPr>
                <w:rFonts w:ascii="標楷體" w:eastAsia="標楷體" w:hAnsi="標楷體" w:hint="eastAsia"/>
              </w:rPr>
              <w:t>（二）『彼得爸與蘇珊媽』</w:t>
            </w:r>
            <w:proofErr w:type="spellStart"/>
            <w:r w:rsidRPr="00CC05A0">
              <w:rPr>
                <w:rFonts w:ascii="標楷體" w:eastAsia="標楷體" w:hAnsi="標楷體"/>
              </w:rPr>
              <w:t>Youtube</w:t>
            </w:r>
            <w:proofErr w:type="spellEnd"/>
            <w:r w:rsidRPr="00CC05A0">
              <w:rPr>
                <w:rFonts w:ascii="標楷體" w:eastAsia="標楷體" w:hAnsi="標楷體" w:hint="eastAsia"/>
              </w:rPr>
              <w:t>頻道創辦人</w:t>
            </w:r>
          </w:p>
          <w:p w14:paraId="1D03C39E" w14:textId="77777777" w:rsidR="00F579E5" w:rsidRPr="00CC05A0" w:rsidRDefault="00F579E5" w:rsidP="00F579E5">
            <w:pPr>
              <w:pStyle w:val="032"/>
              <w:numPr>
                <w:ilvl w:val="0"/>
                <w:numId w:val="0"/>
              </w:numPr>
              <w:spacing w:after="180" w:line="240" w:lineRule="exact"/>
              <w:ind w:left="992" w:hanging="567"/>
              <w:rPr>
                <w:rFonts w:ascii="標楷體" w:eastAsia="標楷體" w:hAnsi="標楷體"/>
              </w:rPr>
            </w:pPr>
            <w:r w:rsidRPr="00CC05A0">
              <w:rPr>
                <w:rFonts w:ascii="標楷體" w:eastAsia="標楷體" w:hAnsi="標楷體" w:hint="eastAsia"/>
              </w:rPr>
              <w:t>（三）嶄新的一天有限公司負責人</w:t>
            </w:r>
          </w:p>
          <w:p w14:paraId="1277F2FD" w14:textId="1F529372" w:rsidR="00F579E5" w:rsidRPr="00CC05A0" w:rsidRDefault="00F579E5" w:rsidP="00F579E5">
            <w:pPr>
              <w:pStyle w:val="032"/>
              <w:numPr>
                <w:ilvl w:val="0"/>
                <w:numId w:val="0"/>
              </w:numPr>
              <w:spacing w:after="180" w:line="240" w:lineRule="exact"/>
              <w:ind w:left="992" w:hanging="567"/>
              <w:rPr>
                <w:rFonts w:eastAsia="標楷體"/>
              </w:rPr>
            </w:pPr>
            <w:r w:rsidRPr="00CC05A0">
              <w:rPr>
                <w:rFonts w:ascii="標楷體" w:eastAsia="標楷體" w:hAnsi="標楷體" w:hint="eastAsia"/>
              </w:rPr>
              <w:t>（四）中國文化大學戲劇學系肄業</w:t>
            </w:r>
          </w:p>
        </w:tc>
      </w:tr>
      <w:tr w:rsidR="00F579E5" w:rsidRPr="00CA7D74" w14:paraId="4D9D1668" w14:textId="77777777" w:rsidTr="00AC04BC">
        <w:trPr>
          <w:trHeight w:val="922"/>
        </w:trPr>
        <w:tc>
          <w:tcPr>
            <w:tcW w:w="1701" w:type="dxa"/>
            <w:shd w:val="clear" w:color="auto" w:fill="auto"/>
            <w:vAlign w:val="center"/>
          </w:tcPr>
          <w:p w14:paraId="6337B8E5" w14:textId="46D8B4A0" w:rsidR="00F579E5" w:rsidRPr="00CC05A0" w:rsidRDefault="00F579E5" w:rsidP="00F579E5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/>
                <w:szCs w:val="24"/>
              </w:rPr>
              <w:t>1</w:t>
            </w:r>
            <w:r w:rsidRPr="00CC05A0">
              <w:rPr>
                <w:rFonts w:eastAsia="標楷體" w:hint="eastAsia"/>
                <w:szCs w:val="24"/>
              </w:rPr>
              <w:t>3</w:t>
            </w:r>
            <w:r w:rsidRPr="00CC05A0">
              <w:rPr>
                <w:rFonts w:eastAsia="標楷體"/>
                <w:szCs w:val="24"/>
              </w:rPr>
              <w:t>:</w:t>
            </w:r>
            <w:r w:rsidRPr="00CC05A0">
              <w:rPr>
                <w:rFonts w:eastAsia="標楷體" w:hint="eastAsia"/>
                <w:szCs w:val="24"/>
              </w:rPr>
              <w:t>35</w:t>
            </w:r>
            <w:r w:rsidRPr="00CC05A0">
              <w:rPr>
                <w:rFonts w:eastAsia="標楷體"/>
                <w:szCs w:val="24"/>
              </w:rPr>
              <w:t>-13:</w:t>
            </w:r>
            <w:r w:rsidRPr="00CC05A0">
              <w:rPr>
                <w:rFonts w:eastAsia="標楷體" w:hint="eastAsia"/>
                <w:szCs w:val="24"/>
              </w:rPr>
              <w:t>5</w:t>
            </w:r>
            <w:r w:rsidRPr="00CC05A0">
              <w:rPr>
                <w:rFonts w:eastAsia="標楷體"/>
                <w:szCs w:val="24"/>
              </w:rPr>
              <w:t>5</w:t>
            </w:r>
          </w:p>
        </w:tc>
        <w:tc>
          <w:tcPr>
            <w:tcW w:w="7938" w:type="dxa"/>
            <w:vAlign w:val="center"/>
          </w:tcPr>
          <w:p w14:paraId="2BE048B8" w14:textId="77777777" w:rsidR="00F579E5" w:rsidRPr="00CC05A0" w:rsidRDefault="00F579E5" w:rsidP="00CC05A0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CC05A0">
              <w:rPr>
                <w:rStyle w:val="xxxxxxcontentpasted1"/>
                <w:rFonts w:ascii="Times New Roman" w:eastAsia="標楷體" w:hAnsi="Times New Roman" w:cs="Times New Roman" w:hint="eastAsia"/>
              </w:rPr>
              <w:t>與談人：</w:t>
            </w:r>
          </w:p>
          <w:p w14:paraId="024678E8" w14:textId="6C7A323A" w:rsidR="00F579E5" w:rsidRPr="00CC05A0" w:rsidRDefault="00F579E5" w:rsidP="00CC05A0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CC05A0">
              <w:rPr>
                <w:rStyle w:val="xxxxxxcontentpasted1"/>
                <w:rFonts w:ascii="Times New Roman" w:eastAsia="標楷體" w:hAnsi="Times New Roman" w:cs="Times New Roman" w:hint="eastAsia"/>
              </w:rPr>
              <w:lastRenderedPageBreak/>
              <w:t>黃中麟</w:t>
            </w:r>
            <w:r w:rsidR="00404F50"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</w:t>
            </w:r>
            <w:r w:rsidRPr="00CC05A0">
              <w:rPr>
                <w:rStyle w:val="xxxxxxcontentpasted1"/>
                <w:rFonts w:ascii="Times New Roman" w:eastAsia="標楷體" w:hAnsi="Times New Roman" w:cs="Times New Roman" w:hint="eastAsia"/>
              </w:rPr>
              <w:t>律師（全國律師聯合會文創、運動及娛樂法委員會委員、中美法律事務所所長主持律師）</w:t>
            </w:r>
          </w:p>
          <w:p w14:paraId="6BBD0606" w14:textId="6D88FAB4" w:rsidR="00F579E5" w:rsidRPr="00CC05A0" w:rsidRDefault="00F579E5" w:rsidP="00CC05A0">
            <w:pPr>
              <w:pStyle w:val="xmsonormal"/>
              <w:spacing w:line="400" w:lineRule="exact"/>
              <w:jc w:val="both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CC05A0">
              <w:rPr>
                <w:rStyle w:val="xxxxxxcontentpasted1"/>
                <w:rFonts w:ascii="Times New Roman" w:eastAsia="標楷體" w:hAnsi="Times New Roman" w:cs="Times New Roman" w:hint="eastAsia"/>
              </w:rPr>
              <w:t>蔡佩穎</w:t>
            </w:r>
            <w:r w:rsidR="00DF0B61"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</w:t>
            </w:r>
            <w:bookmarkStart w:id="0" w:name="_GoBack"/>
            <w:bookmarkEnd w:id="0"/>
            <w:r w:rsidRPr="00CC05A0">
              <w:rPr>
                <w:rStyle w:val="xxxxxxcontentpasted1"/>
                <w:rFonts w:ascii="Times New Roman" w:eastAsia="標楷體" w:hAnsi="Times New Roman" w:cs="Times New Roman" w:hint="eastAsia"/>
              </w:rPr>
              <w:t>律師（勝品國際法律事務所主持律師、商標專利代理人）</w:t>
            </w:r>
          </w:p>
        </w:tc>
      </w:tr>
      <w:tr w:rsidR="00114C7C" w:rsidRPr="00CA7D74" w14:paraId="2AA95EF8" w14:textId="77777777" w:rsidTr="00285A64">
        <w:trPr>
          <w:trHeight w:val="624"/>
        </w:trPr>
        <w:tc>
          <w:tcPr>
            <w:tcW w:w="1701" w:type="dxa"/>
            <w:shd w:val="clear" w:color="auto" w:fill="auto"/>
            <w:vAlign w:val="center"/>
          </w:tcPr>
          <w:p w14:paraId="046EC6C2" w14:textId="177F9B4D" w:rsidR="00114C7C" w:rsidRPr="00CC05A0" w:rsidRDefault="00114C7C" w:rsidP="00F579E5">
            <w:pPr>
              <w:jc w:val="center"/>
              <w:rPr>
                <w:rFonts w:eastAsia="標楷體"/>
                <w:szCs w:val="24"/>
              </w:rPr>
            </w:pPr>
            <w:r w:rsidRPr="00CC05A0">
              <w:rPr>
                <w:rFonts w:eastAsia="標楷體" w:hint="eastAsia"/>
                <w:szCs w:val="24"/>
              </w:rPr>
              <w:lastRenderedPageBreak/>
              <w:t>1</w:t>
            </w:r>
            <w:r w:rsidR="00F579E5" w:rsidRPr="00CC05A0">
              <w:rPr>
                <w:rFonts w:eastAsia="標楷體" w:hint="eastAsia"/>
                <w:szCs w:val="24"/>
              </w:rPr>
              <w:t>3</w:t>
            </w:r>
            <w:r w:rsidRPr="00CC05A0">
              <w:rPr>
                <w:rFonts w:eastAsia="標楷體"/>
                <w:szCs w:val="24"/>
              </w:rPr>
              <w:t>:</w:t>
            </w:r>
            <w:r w:rsidR="00F579E5" w:rsidRPr="00CC05A0">
              <w:rPr>
                <w:rFonts w:eastAsia="標楷體" w:hint="eastAsia"/>
                <w:szCs w:val="24"/>
              </w:rPr>
              <w:t>5</w:t>
            </w:r>
            <w:r w:rsidRPr="00CC05A0">
              <w:rPr>
                <w:rFonts w:eastAsia="標楷體"/>
                <w:szCs w:val="24"/>
              </w:rPr>
              <w:t>5-1</w:t>
            </w:r>
            <w:r w:rsidR="00F579E5" w:rsidRPr="00CC05A0">
              <w:rPr>
                <w:rFonts w:eastAsia="標楷體" w:hint="eastAsia"/>
                <w:szCs w:val="24"/>
              </w:rPr>
              <w:t>4</w:t>
            </w:r>
            <w:r w:rsidRPr="00CC05A0">
              <w:rPr>
                <w:rFonts w:eastAsia="標楷體"/>
                <w:szCs w:val="24"/>
              </w:rPr>
              <w:t>:00</w:t>
            </w:r>
          </w:p>
        </w:tc>
        <w:tc>
          <w:tcPr>
            <w:tcW w:w="7938" w:type="dxa"/>
          </w:tcPr>
          <w:p w14:paraId="28CBB9F3" w14:textId="4967156A" w:rsidR="00114C7C" w:rsidRPr="00CC05A0" w:rsidRDefault="00114C7C" w:rsidP="00285A64">
            <w:pPr>
              <w:pStyle w:val="xmsonormal"/>
              <w:spacing w:line="520" w:lineRule="exact"/>
              <w:jc w:val="center"/>
              <w:rPr>
                <w:rStyle w:val="xxxxxxcontentpasted1"/>
                <w:rFonts w:ascii="Times New Roman" w:eastAsia="標楷體" w:hAnsi="Times New Roman" w:cs="Times New Roman"/>
              </w:rPr>
            </w:pPr>
            <w:r w:rsidRPr="00CC05A0">
              <w:rPr>
                <w:rStyle w:val="xxxxxxcontentpasted1"/>
                <w:rFonts w:ascii="Times New Roman" w:eastAsia="標楷體" w:hAnsi="Times New Roman" w:cs="Times New Roman" w:hint="eastAsia"/>
              </w:rPr>
              <w:t>Q</w:t>
            </w:r>
            <w:r w:rsidR="00296443"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</w:t>
            </w:r>
            <w:r w:rsidRPr="00CC05A0">
              <w:rPr>
                <w:rStyle w:val="xxxxxxcontentpasted1"/>
                <w:rFonts w:ascii="Times New Roman" w:eastAsia="標楷體" w:hAnsi="Times New Roman" w:cs="Times New Roman"/>
              </w:rPr>
              <w:t>&amp;</w:t>
            </w:r>
            <w:r w:rsidR="00296443">
              <w:rPr>
                <w:rStyle w:val="xxxxxxcontentpasted1"/>
                <w:rFonts w:ascii="Times New Roman" w:eastAsia="標楷體" w:hAnsi="Times New Roman" w:cs="Times New Roman" w:hint="eastAsia"/>
              </w:rPr>
              <w:t xml:space="preserve"> </w:t>
            </w:r>
            <w:r w:rsidRPr="00CC05A0">
              <w:rPr>
                <w:rStyle w:val="xxxxxxcontentpasted1"/>
                <w:rFonts w:ascii="Times New Roman" w:eastAsia="標楷體" w:hAnsi="Times New Roman" w:cs="Times New Roman"/>
              </w:rPr>
              <w:t xml:space="preserve">A </w:t>
            </w:r>
            <w:r w:rsidRPr="00CC05A0">
              <w:rPr>
                <w:rStyle w:val="xxxxxxcontentpasted1"/>
                <w:rFonts w:eastAsia="標楷體" w:hint="eastAsia"/>
              </w:rPr>
              <w:t>綜合座談</w:t>
            </w:r>
          </w:p>
        </w:tc>
      </w:tr>
    </w:tbl>
    <w:p w14:paraId="7C492F06" w14:textId="00851FA4" w:rsidR="00503F30" w:rsidRPr="00503F30" w:rsidRDefault="00F1555E" w:rsidP="00503F30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proofErr w:type="gramStart"/>
      <w:r w:rsidR="00903020" w:rsidRPr="00903020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實體＋</w:t>
      </w:r>
      <w:proofErr w:type="gramStart"/>
      <w:r w:rsidR="00903020" w:rsidRPr="00903020">
        <w:rPr>
          <w:rFonts w:ascii="Times New Roman" w:eastAsia="標楷體" w:hAnsi="Times New Roman" w:cs="Times New Roman" w:hint="eastAsia"/>
          <w:szCs w:val="24"/>
        </w:rPr>
        <w:t>線上同步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進行，現場名額限</w:t>
      </w:r>
      <w:r w:rsidR="00CC05A0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位，</w:t>
      </w:r>
      <w:proofErr w:type="gramStart"/>
      <w:r w:rsidR="00903020" w:rsidRPr="00903020">
        <w:rPr>
          <w:rFonts w:ascii="Times New Roman" w:eastAsia="標楷體" w:hAnsi="Times New Roman" w:cs="Times New Roman" w:hint="eastAsia"/>
          <w:szCs w:val="24"/>
        </w:rPr>
        <w:t>線上名額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300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位。</w:t>
      </w:r>
    </w:p>
    <w:p w14:paraId="0F812C91" w14:textId="07676792" w:rsidR="00A64C73" w:rsidRPr="00A64C73" w:rsidRDefault="00F1555E" w:rsidP="00503F30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八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30EDF097" w14:textId="295BCF87" w:rsidR="00903020" w:rsidRDefault="00A07C96" w:rsidP="00A07C96">
      <w:pPr>
        <w:pStyle w:val="Web"/>
        <w:ind w:left="425" w:hangingChars="177" w:hanging="425"/>
        <w:rPr>
          <w:rFonts w:ascii="標楷體" w:hAnsi="標楷體" w:cs="Arial"/>
        </w:rPr>
      </w:pPr>
      <w:r w:rsidRPr="00A07C96">
        <w:rPr>
          <w:rFonts w:ascii="標楷體" w:hAnsi="標楷體" w:cs="Arial"/>
          <w:noProof/>
        </w:rPr>
        <w:drawing>
          <wp:anchor distT="0" distB="0" distL="114300" distR="114300" simplePos="0" relativeHeight="251659264" behindDoc="1" locked="0" layoutInCell="1" allowOverlap="1" wp14:anchorId="1845E7C6" wp14:editId="27A69889">
            <wp:simplePos x="0" y="0"/>
            <wp:positionH relativeFrom="column">
              <wp:posOffset>3854450</wp:posOffset>
            </wp:positionH>
            <wp:positionV relativeFrom="paragraph">
              <wp:posOffset>1092200</wp:posOffset>
            </wp:positionV>
            <wp:extent cx="543560" cy="543560"/>
            <wp:effectExtent l="0" t="0" r="8890" b="8890"/>
            <wp:wrapNone/>
            <wp:docPr id="3" name="圖片 3" descr="C:\Users\USER\Downloads\qrcode - 2024-07-01T153744.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 - 2024-07-01T153744.22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55E" w:rsidRPr="00A07C96">
        <w:rPr>
          <w:rFonts w:ascii="標楷體" w:eastAsia="標楷體" w:hAnsi="標楷體" w:hint="eastAsia"/>
        </w:rPr>
        <w:t>九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903020" w:rsidRPr="00A07C96">
        <w:rPr>
          <w:rStyle w:val="ab"/>
          <w:rFonts w:ascii="標楷體" w:hAnsi="標楷體" w:hint="eastAsia"/>
          <w:sz w:val="24"/>
        </w:rPr>
        <w:t>113年7月4日</w:t>
      </w:r>
      <w:r w:rsidR="00CC05A0" w:rsidRPr="00A07C96">
        <w:rPr>
          <w:rStyle w:val="ab"/>
          <w:rFonts w:ascii="標楷體" w:hAnsi="標楷體" w:hint="eastAsia"/>
          <w:sz w:val="24"/>
        </w:rPr>
        <w:t>（星期四）</w:t>
      </w:r>
      <w:r w:rsidR="00903020" w:rsidRPr="00A07C96">
        <w:rPr>
          <w:rStyle w:val="ab"/>
          <w:rFonts w:ascii="標楷體" w:hAnsi="標楷體" w:hint="eastAsia"/>
          <w:sz w:val="24"/>
        </w:rPr>
        <w:t>10時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113年7</w:t>
      </w:r>
      <w:r w:rsidR="00BB045C" w:rsidRPr="00A07C96">
        <w:rPr>
          <w:rFonts w:ascii="標楷體" w:eastAsia="標楷體" w:hAnsi="標楷體"/>
        </w:rPr>
        <w:t>月</w:t>
      </w:r>
      <w:r w:rsidR="00444735" w:rsidRPr="00A07C96">
        <w:rPr>
          <w:rFonts w:ascii="標楷體" w:eastAsia="標楷體" w:hAnsi="標楷體" w:hint="eastAsia"/>
        </w:rPr>
        <w:t>17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903020" w:rsidRPr="00A07C96">
        <w:rPr>
          <w:rFonts w:ascii="標楷體" w:eastAsia="標楷體" w:hAnsi="標楷體" w:hint="eastAsia"/>
        </w:rPr>
        <w:t>三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903020" w:rsidRPr="00A07C96">
        <w:rPr>
          <w:rFonts w:ascii="標楷體" w:eastAsia="標楷體" w:hAnsi="標楷體" w:cs="Arial" w:hint="eastAsia"/>
        </w:rPr>
        <w:t>報名完成之律師於7月17日下班前以電子郵件方式通知，並</w:t>
      </w:r>
      <w:proofErr w:type="gramStart"/>
      <w:r w:rsidR="00903020" w:rsidRPr="00A07C96">
        <w:rPr>
          <w:rFonts w:ascii="標楷體" w:eastAsia="標楷體" w:hAnsi="標楷體" w:cs="Arial" w:hint="eastAsia"/>
        </w:rPr>
        <w:t>提供線上報名</w:t>
      </w:r>
      <w:proofErr w:type="gramEnd"/>
      <w:r w:rsidR="00903020" w:rsidRPr="00A07C96">
        <w:rPr>
          <w:rFonts w:ascii="標楷體" w:eastAsia="標楷體" w:hAnsi="標楷體" w:cs="Arial" w:hint="eastAsia"/>
        </w:rPr>
        <w:t>律師google meet視訊連結。</w:t>
      </w:r>
      <w:r w:rsidR="00BB045C" w:rsidRPr="00643B98">
        <w:rPr>
          <w:rFonts w:ascii="標楷體" w:eastAsia="標楷體" w:hAnsi="標楷體" w:cs="Arial" w:hint="eastAsia"/>
        </w:rPr>
        <w:t xml:space="preserve"> </w:t>
      </w:r>
    </w:p>
    <w:p w14:paraId="0DAB5F0C" w14:textId="011AEE63" w:rsidR="00CA45D4" w:rsidRDefault="00903020" w:rsidP="00903020">
      <w:pPr>
        <w:pStyle w:val="20"/>
        <w:ind w:leftChars="-22" w:left="427" w:hangingChars="200" w:hanging="480"/>
        <w:rPr>
          <w:rFonts w:ascii="標楷體" w:hAnsi="標楷體" w:cs="Arial"/>
          <w:sz w:val="24"/>
          <w:szCs w:val="24"/>
        </w:rPr>
      </w:pPr>
      <w:r w:rsidRPr="00903020">
        <w:rPr>
          <w:rFonts w:ascii="標楷體" w:hAnsi="標楷體" w:cs="Arial" w:hint="eastAsia"/>
          <w:sz w:val="24"/>
          <w:szCs w:val="24"/>
        </w:rPr>
        <w:t xml:space="preserve">   </w:t>
      </w:r>
      <w:r>
        <w:rPr>
          <w:rFonts w:ascii="標楷體" w:hAnsi="標楷體" w:cs="Arial" w:hint="eastAsia"/>
          <w:sz w:val="24"/>
          <w:szCs w:val="24"/>
        </w:rPr>
        <w:t xml:space="preserve"> </w:t>
      </w:r>
      <w:r w:rsidR="00BB045C" w:rsidRPr="00903020">
        <w:rPr>
          <w:rFonts w:ascii="標楷體" w:hAnsi="標楷體" w:cs="Arial" w:hint="eastAsia"/>
          <w:sz w:val="24"/>
          <w:szCs w:val="24"/>
        </w:rPr>
        <w:t>報名</w:t>
      </w:r>
      <w:r w:rsidR="00CC05A0">
        <w:rPr>
          <w:rFonts w:ascii="標楷體" w:hAnsi="標楷體" w:cs="Arial" w:hint="eastAsia"/>
          <w:sz w:val="24"/>
          <w:szCs w:val="24"/>
        </w:rPr>
        <w:t>連結</w:t>
      </w:r>
      <w:r>
        <w:rPr>
          <w:rFonts w:ascii="標楷體" w:hAnsi="標楷體" w:cs="Arial" w:hint="eastAsia"/>
          <w:sz w:val="24"/>
          <w:szCs w:val="24"/>
        </w:rPr>
        <w:t>：</w:t>
      </w:r>
      <w:hyperlink r:id="rId9" w:history="1">
        <w:r w:rsidR="00A07C96" w:rsidRPr="00D65AD6">
          <w:rPr>
            <w:rStyle w:val="ac"/>
            <w:rFonts w:ascii="標楷體" w:hAnsi="標楷體" w:cs="Arial"/>
            <w:sz w:val="24"/>
            <w:szCs w:val="24"/>
          </w:rPr>
          <w:t>https://forms.gle/mPhZajnf9tLPadGt7</w:t>
        </w:r>
      </w:hyperlink>
    </w:p>
    <w:p w14:paraId="0C57D953" w14:textId="77777777" w:rsidR="00903020" w:rsidRDefault="0090302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</w:p>
    <w:p w14:paraId="6E5C92CE" w14:textId="7119F84F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E046AB">
      <w:footerReference w:type="default" r:id="rId11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0000000000000000000"/>
    <w:charset w:val="88"/>
    <w:family w:val="roman"/>
    <w:notTrueType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01DFCA2A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B61" w:rsidRPr="00DF0B61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95265"/>
    <w:rsid w:val="000A6B5D"/>
    <w:rsid w:val="001022D5"/>
    <w:rsid w:val="00114C7C"/>
    <w:rsid w:val="001241C6"/>
    <w:rsid w:val="001377AE"/>
    <w:rsid w:val="001644E4"/>
    <w:rsid w:val="00192FD7"/>
    <w:rsid w:val="001F16A0"/>
    <w:rsid w:val="00201A82"/>
    <w:rsid w:val="00265A8E"/>
    <w:rsid w:val="00285A64"/>
    <w:rsid w:val="00296443"/>
    <w:rsid w:val="002A4398"/>
    <w:rsid w:val="002A4D13"/>
    <w:rsid w:val="002A6007"/>
    <w:rsid w:val="002F1AC4"/>
    <w:rsid w:val="00321017"/>
    <w:rsid w:val="00346EC1"/>
    <w:rsid w:val="00356C62"/>
    <w:rsid w:val="00363453"/>
    <w:rsid w:val="003749F8"/>
    <w:rsid w:val="003A0142"/>
    <w:rsid w:val="003D47E0"/>
    <w:rsid w:val="003E48DC"/>
    <w:rsid w:val="00404F50"/>
    <w:rsid w:val="0043248F"/>
    <w:rsid w:val="00442B19"/>
    <w:rsid w:val="00444735"/>
    <w:rsid w:val="004828A8"/>
    <w:rsid w:val="004D7567"/>
    <w:rsid w:val="004F22A8"/>
    <w:rsid w:val="0050118F"/>
    <w:rsid w:val="00503F30"/>
    <w:rsid w:val="00576C56"/>
    <w:rsid w:val="005E62AC"/>
    <w:rsid w:val="0063427D"/>
    <w:rsid w:val="00642098"/>
    <w:rsid w:val="00643B98"/>
    <w:rsid w:val="00662CBC"/>
    <w:rsid w:val="00663A11"/>
    <w:rsid w:val="0068348C"/>
    <w:rsid w:val="00683724"/>
    <w:rsid w:val="006A1508"/>
    <w:rsid w:val="006C1ADB"/>
    <w:rsid w:val="006F3A0E"/>
    <w:rsid w:val="00727564"/>
    <w:rsid w:val="00731122"/>
    <w:rsid w:val="00740D7B"/>
    <w:rsid w:val="00772DD9"/>
    <w:rsid w:val="00793DA1"/>
    <w:rsid w:val="007B5308"/>
    <w:rsid w:val="007D44F1"/>
    <w:rsid w:val="0081399D"/>
    <w:rsid w:val="00822F69"/>
    <w:rsid w:val="008546CC"/>
    <w:rsid w:val="0086758B"/>
    <w:rsid w:val="0087511E"/>
    <w:rsid w:val="0089195E"/>
    <w:rsid w:val="00892F81"/>
    <w:rsid w:val="008E6B3C"/>
    <w:rsid w:val="00903020"/>
    <w:rsid w:val="00905326"/>
    <w:rsid w:val="009209EE"/>
    <w:rsid w:val="00956146"/>
    <w:rsid w:val="00981432"/>
    <w:rsid w:val="009B3593"/>
    <w:rsid w:val="009D0352"/>
    <w:rsid w:val="00A07C96"/>
    <w:rsid w:val="00A26268"/>
    <w:rsid w:val="00A32840"/>
    <w:rsid w:val="00A64C73"/>
    <w:rsid w:val="00A76715"/>
    <w:rsid w:val="00A8036B"/>
    <w:rsid w:val="00AA01E9"/>
    <w:rsid w:val="00AD1306"/>
    <w:rsid w:val="00AD286E"/>
    <w:rsid w:val="00B15A68"/>
    <w:rsid w:val="00B5003E"/>
    <w:rsid w:val="00B57863"/>
    <w:rsid w:val="00B60BEC"/>
    <w:rsid w:val="00BB045C"/>
    <w:rsid w:val="00BB6461"/>
    <w:rsid w:val="00BD5F2E"/>
    <w:rsid w:val="00BD7FFD"/>
    <w:rsid w:val="00BF1CA4"/>
    <w:rsid w:val="00C26F0B"/>
    <w:rsid w:val="00C46B31"/>
    <w:rsid w:val="00C76CC2"/>
    <w:rsid w:val="00C96746"/>
    <w:rsid w:val="00CA45D4"/>
    <w:rsid w:val="00CC05A0"/>
    <w:rsid w:val="00CE520C"/>
    <w:rsid w:val="00D07011"/>
    <w:rsid w:val="00D34763"/>
    <w:rsid w:val="00DC732E"/>
    <w:rsid w:val="00DD1101"/>
    <w:rsid w:val="00DE7BA7"/>
    <w:rsid w:val="00DF0B61"/>
    <w:rsid w:val="00DF14D2"/>
    <w:rsid w:val="00E046AB"/>
    <w:rsid w:val="00E1698C"/>
    <w:rsid w:val="00E30811"/>
    <w:rsid w:val="00EE1EDF"/>
    <w:rsid w:val="00EE492B"/>
    <w:rsid w:val="00EF7EBF"/>
    <w:rsid w:val="00F13BD7"/>
    <w:rsid w:val="00F1555E"/>
    <w:rsid w:val="00F31BE4"/>
    <w:rsid w:val="00F579E5"/>
    <w:rsid w:val="00F733E9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mPhZajnf9tLPadGt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04D5C-32CD-43EA-8E88-D194ECF4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8</cp:revision>
  <cp:lastPrinted>2023-11-07T08:12:00Z</cp:lastPrinted>
  <dcterms:created xsi:type="dcterms:W3CDTF">2024-07-02T03:35:00Z</dcterms:created>
  <dcterms:modified xsi:type="dcterms:W3CDTF">2024-07-02T03:38:00Z</dcterms:modified>
</cp:coreProperties>
</file>