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79774B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</w:t>
      </w:r>
      <w:r w:rsidR="0079774B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626575">
        <w:rPr>
          <w:rFonts w:ascii="標楷體" w:eastAsia="標楷體" w:hAnsi="標楷體"/>
        </w:rPr>
        <w:t>6</w:t>
      </w:r>
      <w:r w:rsidR="00235D89">
        <w:rPr>
          <w:rFonts w:ascii="標楷體" w:eastAsia="標楷體" w:hAnsi="標楷體" w:hint="eastAsia"/>
        </w:rPr>
        <w:t>41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D137EB" w:rsidRPr="00C03028" w:rsidRDefault="00F542E3" w:rsidP="00D137EB">
      <w:pPr>
        <w:spacing w:line="3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814B68" w:rsidRPr="00814B68">
        <w:rPr>
          <w:rFonts w:ascii="標楷體" w:eastAsia="標楷體" w:hAnsi="標楷體" w:hint="eastAsia"/>
          <w:sz w:val="32"/>
          <w:szCs w:val="32"/>
        </w:rPr>
        <w:t>本會與高雄律師公會共同舉辦</w:t>
      </w:r>
      <w:r w:rsidR="002F494A">
        <w:rPr>
          <w:rFonts w:ascii="標楷體" w:eastAsia="標楷體" w:hAnsi="標楷體" w:hint="eastAsia"/>
          <w:sz w:val="32"/>
          <w:szCs w:val="32"/>
        </w:rPr>
        <w:t>，並由</w:t>
      </w:r>
      <w:r w:rsidR="002F494A" w:rsidRPr="002F494A">
        <w:rPr>
          <w:rFonts w:ascii="標楷體" w:eastAsia="標楷體" w:hAnsi="標楷體" w:hint="eastAsia"/>
          <w:sz w:val="32"/>
          <w:szCs w:val="32"/>
        </w:rPr>
        <w:t>本會信託法制委員會規劃，定於113年10月25日(星期五)下午13時30分至17時假「高雄漢來巨蛋會館宴會廳（高雄市左營區博愛二路767號9樓金凰廳）」舉辦</w:t>
      </w:r>
      <w:r w:rsidR="00814B68" w:rsidRPr="00814B68">
        <w:rPr>
          <w:rFonts w:ascii="標楷體" w:eastAsia="標楷體" w:hAnsi="標楷體" w:hint="eastAsia"/>
          <w:sz w:val="32"/>
          <w:szCs w:val="32"/>
        </w:rPr>
        <w:t>信託法制實務論壇</w:t>
      </w:r>
      <w:r w:rsidR="00832299">
        <w:rPr>
          <w:rFonts w:ascii="標楷體" w:eastAsia="標楷體" w:hAnsi="標楷體" w:hint="eastAsia"/>
          <w:sz w:val="32"/>
          <w:szCs w:val="32"/>
        </w:rPr>
        <w:t>【</w:t>
      </w:r>
      <w:r w:rsidR="00814B68" w:rsidRPr="00814B68">
        <w:rPr>
          <w:rFonts w:ascii="標楷體" w:eastAsia="標楷體" w:hAnsi="標楷體" w:hint="eastAsia"/>
          <w:sz w:val="32"/>
          <w:szCs w:val="32"/>
        </w:rPr>
        <w:t>張榮發遺囑案件教家族企業的一堂傳承課～家族治理、家族企業傳承與信託</w:t>
      </w:r>
      <w:r w:rsidR="00832299">
        <w:rPr>
          <w:rFonts w:ascii="標楷體" w:eastAsia="標楷體" w:hAnsi="標楷體" w:hint="eastAsia"/>
          <w:sz w:val="32"/>
          <w:szCs w:val="32"/>
        </w:rPr>
        <w:t>】</w:t>
      </w:r>
      <w:bookmarkStart w:id="0" w:name="_GoBack"/>
      <w:bookmarkEnd w:id="0"/>
      <w:r w:rsidR="00814B68">
        <w:rPr>
          <w:rFonts w:ascii="標楷體" w:eastAsia="標楷體" w:hAnsi="標楷體" w:hint="eastAsia"/>
          <w:sz w:val="32"/>
          <w:szCs w:val="32"/>
        </w:rPr>
        <w:t>，</w:t>
      </w:r>
      <w:r w:rsidR="00D137EB" w:rsidRPr="00D137EB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626575" w:rsidRPr="00D77B7C" w:rsidRDefault="007458AB" w:rsidP="007458AB">
      <w:pPr>
        <w:pStyle w:val="ab"/>
        <w:numPr>
          <w:ilvl w:val="0"/>
          <w:numId w:val="15"/>
        </w:numPr>
        <w:spacing w:line="36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7458AB">
        <w:rPr>
          <w:rFonts w:ascii="標楷體" w:eastAsia="標楷體" w:hAnsi="標楷體" w:hint="eastAsia"/>
          <w:sz w:val="32"/>
          <w:szCs w:val="32"/>
        </w:rPr>
        <w:t>隨函檢附ＤＭ乙份。</w:t>
      </w:r>
    </w:p>
    <w:p w:rsidR="00E14684" w:rsidRPr="00626575" w:rsidRDefault="00B55DCE" w:rsidP="00234E91">
      <w:pPr>
        <w:pStyle w:val="ab"/>
        <w:numPr>
          <w:ilvl w:val="0"/>
          <w:numId w:val="15"/>
        </w:numPr>
        <w:spacing w:line="36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626575">
        <w:rPr>
          <w:rFonts w:ascii="標楷體" w:eastAsia="標楷體" w:hAnsi="標楷體" w:hint="eastAsia"/>
          <w:sz w:val="32"/>
          <w:szCs w:val="32"/>
        </w:rPr>
        <w:t>相關議程</w:t>
      </w:r>
      <w:r w:rsidR="00234E91" w:rsidRPr="00234E91">
        <w:rPr>
          <w:rFonts w:ascii="標楷體" w:eastAsia="標楷體" w:hAnsi="標楷體" w:hint="eastAsia"/>
          <w:sz w:val="32"/>
          <w:szCs w:val="32"/>
        </w:rPr>
        <w:t>及</w:t>
      </w:r>
      <w:r w:rsidRPr="00626575">
        <w:rPr>
          <w:rFonts w:ascii="標楷體" w:eastAsia="標楷體" w:hAnsi="標楷體" w:hint="eastAsia"/>
          <w:sz w:val="32"/>
          <w:szCs w:val="32"/>
        </w:rPr>
        <w:t>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F494A" w:rsidRPr="002F494A">
        <w:rPr>
          <w:rFonts w:ascii="標楷體" w:eastAsia="標楷體" w:hAnsi="標楷體" w:hint="eastAsia"/>
        </w:rPr>
        <w:t>信託法制委員會施主任委員</w:t>
      </w:r>
      <w:proofErr w:type="gramStart"/>
      <w:r w:rsidR="002F494A" w:rsidRPr="002F494A">
        <w:rPr>
          <w:rFonts w:ascii="標楷體" w:eastAsia="標楷體" w:hAnsi="標楷體" w:hint="eastAsia"/>
        </w:rPr>
        <w:t>秉</w:t>
      </w:r>
      <w:proofErr w:type="gramEnd"/>
      <w:r w:rsidR="002F494A" w:rsidRPr="002F494A">
        <w:rPr>
          <w:rFonts w:ascii="標楷體" w:eastAsia="標楷體" w:hAnsi="標楷體" w:hint="eastAsia"/>
        </w:rPr>
        <w:t>慧、高雄律師公會</w:t>
      </w:r>
    </w:p>
    <w:p w:rsidR="00F542E3" w:rsidRPr="00FF10CD" w:rsidRDefault="0079774B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1A3F7E" wp14:editId="1902A06A">
            <wp:simplePos x="0" y="0"/>
            <wp:positionH relativeFrom="column">
              <wp:posOffset>3176270</wp:posOffset>
            </wp:positionH>
            <wp:positionV relativeFrom="paragraph">
              <wp:posOffset>300355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832299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832299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932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4E91"/>
    <w:rsid w:val="00235D89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494A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9774B"/>
    <w:rsid w:val="007A21B8"/>
    <w:rsid w:val="007A3496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4B68"/>
    <w:rsid w:val="00816ACF"/>
    <w:rsid w:val="00823E63"/>
    <w:rsid w:val="00825CF8"/>
    <w:rsid w:val="0082758F"/>
    <w:rsid w:val="00832299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47A"/>
    <w:rsid w:val="008A3FF9"/>
    <w:rsid w:val="008C16ED"/>
    <w:rsid w:val="008C48CE"/>
    <w:rsid w:val="008D18CA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7EB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330</Words>
  <Characters>234</Characters>
  <Application>Microsoft Office Word</Application>
  <DocSecurity>0</DocSecurity>
  <Lines>1</Lines>
  <Paragraphs>1</Paragraphs>
  <ScaleCrop>false</ScaleCrop>
  <Company>eic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2024-09-26T04:00:00Z</cp:lastPrinted>
  <dcterms:created xsi:type="dcterms:W3CDTF">2024-09-26T03:29:00Z</dcterms:created>
  <dcterms:modified xsi:type="dcterms:W3CDTF">2024-10-01T01:47:00Z</dcterms:modified>
</cp:coreProperties>
</file>