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87B4" w14:textId="1F0F6500" w:rsidR="00BD7FFD" w:rsidRDefault="00882367" w:rsidP="00903020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新細明體" w:eastAsia="新細明體" w:hAnsi="新細明體" w:cs="Times New Roman" w:hint="eastAsia"/>
          <w:b/>
          <w:bCs/>
          <w:sz w:val="28"/>
          <w:szCs w:val="28"/>
        </w:rPr>
        <w:t>「</w:t>
      </w:r>
      <w:r w:rsidRPr="00882367">
        <w:rPr>
          <w:rFonts w:ascii="標楷體" w:eastAsia="標楷體" w:hAnsi="標楷體" w:cs="Times New Roman" w:hint="eastAsia"/>
          <w:b/>
          <w:bCs/>
          <w:sz w:val="28"/>
          <w:szCs w:val="28"/>
        </w:rPr>
        <w:t>律師如何推展家族信託及家業傳承之業務</w:t>
      </w:r>
      <w:r>
        <w:rPr>
          <w:rFonts w:ascii="新細明體" w:eastAsia="新細明體" w:hAnsi="新細明體" w:cs="Times New Roman" w:hint="eastAsia"/>
          <w:b/>
          <w:bCs/>
          <w:sz w:val="28"/>
          <w:szCs w:val="28"/>
        </w:rPr>
        <w:t>」</w:t>
      </w:r>
      <w:r w:rsidRPr="00882367">
        <w:rPr>
          <w:rFonts w:ascii="標楷體" w:eastAsia="標楷體" w:hAnsi="標楷體" w:cs="Times New Roman" w:hint="eastAsia"/>
          <w:b/>
          <w:bCs/>
          <w:sz w:val="28"/>
          <w:szCs w:val="28"/>
        </w:rPr>
        <w:t>在職進修課程</w:t>
      </w:r>
    </w:p>
    <w:p w14:paraId="75E5E4EE" w14:textId="77777777" w:rsidR="00903020" w:rsidRDefault="00903020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4117D9EA" w14:textId="77777777" w:rsidR="001052EB" w:rsidRPr="001052EB" w:rsidRDefault="0087511E" w:rsidP="001052EB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一、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說明：</w:t>
      </w:r>
    </w:p>
    <w:p w14:paraId="7400B1E8" w14:textId="5FBB6389" w:rsidR="00882367" w:rsidRPr="00882367" w:rsidRDefault="001052EB" w:rsidP="00882367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本會與各地方律師公會持續推動律師在職進修各專業領域學程，本會與高雄律師公會於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109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年至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113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年間，跨越</w:t>
      </w:r>
      <w:proofErr w:type="gramStart"/>
      <w:r w:rsidR="00882367" w:rsidRPr="00882367">
        <w:rPr>
          <w:rFonts w:ascii="Times New Roman" w:eastAsia="標楷體" w:hAnsi="Times New Roman" w:cs="Times New Roman" w:hint="eastAsia"/>
          <w:szCs w:val="24"/>
        </w:rPr>
        <w:t>疫</w:t>
      </w:r>
      <w:proofErr w:type="gramEnd"/>
      <w:r w:rsidR="00882367" w:rsidRPr="00882367">
        <w:rPr>
          <w:rFonts w:ascii="Times New Roman" w:eastAsia="標楷體" w:hAnsi="Times New Roman" w:cs="Times New Roman" w:hint="eastAsia"/>
          <w:szCs w:val="24"/>
        </w:rPr>
        <w:t>情，就家事、稅務、勞動、信託、不動產、工程、智慧財產權等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7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大專業領域，持續共同主辦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10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項律師專業領域進修學程，於信託法律專業領域共同舉包括律師信託專業學程、家族信託、高齡信託等合計達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192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小時的信託法律專業領域進修學程，參與學程的律師同道計有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499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位經本會授予「信託法律專業領域進修證明」資格；此外，</w:t>
      </w:r>
      <w:proofErr w:type="gramStart"/>
      <w:r w:rsidR="00882367" w:rsidRPr="00882367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882367" w:rsidRPr="00882367">
        <w:rPr>
          <w:rFonts w:ascii="Times New Roman" w:eastAsia="標楷體" w:hAnsi="Times New Roman" w:cs="Times New Roman" w:hint="eastAsia"/>
          <w:szCs w:val="24"/>
        </w:rPr>
        <w:t>北律師公會於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113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年開設家族信託課程，參與課程的律師同道亦有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238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名符合授予「信託法律專業領域進修證明」資格，以上本會頒發的首批律師專業領域進修證明書合計已達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737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名，律師界在信託法律服務的</w:t>
      </w:r>
      <w:proofErr w:type="gramStart"/>
      <w:r w:rsidR="00882367" w:rsidRPr="00882367">
        <w:rPr>
          <w:rFonts w:ascii="Times New Roman" w:eastAsia="標楷體" w:hAnsi="Times New Roman" w:cs="Times New Roman" w:hint="eastAsia"/>
          <w:szCs w:val="24"/>
        </w:rPr>
        <w:t>增能培力</w:t>
      </w:r>
      <w:proofErr w:type="gramEnd"/>
      <w:r w:rsidR="00882367" w:rsidRPr="00882367">
        <w:rPr>
          <w:rFonts w:ascii="Times New Roman" w:eastAsia="標楷體" w:hAnsi="Times New Roman" w:cs="Times New Roman" w:hint="eastAsia"/>
          <w:szCs w:val="24"/>
        </w:rPr>
        <w:t>，亦已日益展現及擴大與各界的協作量能。</w:t>
      </w:r>
    </w:p>
    <w:p w14:paraId="2A62D8CE" w14:textId="20D620A4" w:rsidR="00B5003E" w:rsidRDefault="00882367" w:rsidP="00882367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882367">
        <w:rPr>
          <w:rFonts w:ascii="Times New Roman" w:eastAsia="標楷體" w:hAnsi="Times New Roman" w:cs="Times New Roman" w:hint="eastAsia"/>
          <w:szCs w:val="24"/>
        </w:rPr>
        <w:t>基此，本</w:t>
      </w:r>
      <w:r>
        <w:rPr>
          <w:rFonts w:ascii="Times New Roman" w:eastAsia="標楷體" w:hAnsi="Times New Roman" w:cs="Times New Roman" w:hint="eastAsia"/>
          <w:szCs w:val="24"/>
        </w:rPr>
        <w:t>會信託法制</w:t>
      </w:r>
      <w:r w:rsidRPr="00882367">
        <w:rPr>
          <w:rFonts w:ascii="Times New Roman" w:eastAsia="標楷體" w:hAnsi="Times New Roman" w:cs="Times New Roman" w:hint="eastAsia"/>
          <w:szCs w:val="24"/>
        </w:rPr>
        <w:t>委員會規劃於民國（下同）</w:t>
      </w:r>
      <w:r w:rsidRPr="00882367">
        <w:rPr>
          <w:rFonts w:ascii="Times New Roman" w:eastAsia="標楷體" w:hAnsi="Times New Roman" w:cs="Times New Roman" w:hint="eastAsia"/>
          <w:szCs w:val="24"/>
        </w:rPr>
        <w:t>113</w:t>
      </w:r>
      <w:r w:rsidRPr="00882367">
        <w:rPr>
          <w:rFonts w:ascii="Times New Roman" w:eastAsia="標楷體" w:hAnsi="Times New Roman" w:cs="Times New Roman" w:hint="eastAsia"/>
          <w:szCs w:val="24"/>
        </w:rPr>
        <w:t>年</w:t>
      </w:r>
      <w:r w:rsidRPr="00882367">
        <w:rPr>
          <w:rFonts w:ascii="Times New Roman" w:eastAsia="標楷體" w:hAnsi="Times New Roman" w:cs="Times New Roman" w:hint="eastAsia"/>
          <w:szCs w:val="24"/>
        </w:rPr>
        <w:t>12</w:t>
      </w:r>
      <w:r w:rsidRPr="00882367">
        <w:rPr>
          <w:rFonts w:ascii="Times New Roman" w:eastAsia="標楷體" w:hAnsi="Times New Roman" w:cs="Times New Roman" w:hint="eastAsia"/>
          <w:szCs w:val="24"/>
        </w:rPr>
        <w:t>月</w:t>
      </w:r>
      <w:r w:rsidRPr="00882367">
        <w:rPr>
          <w:rFonts w:ascii="Times New Roman" w:eastAsia="標楷體" w:hAnsi="Times New Roman" w:cs="Times New Roman" w:hint="eastAsia"/>
          <w:szCs w:val="24"/>
        </w:rPr>
        <w:t>14</w:t>
      </w:r>
      <w:r w:rsidRPr="00882367">
        <w:rPr>
          <w:rFonts w:ascii="Times New Roman" w:eastAsia="標楷體" w:hAnsi="Times New Roman" w:cs="Times New Roman" w:hint="eastAsia"/>
          <w:szCs w:val="24"/>
        </w:rPr>
        <w:t>日，依本會律師專業領域進修暨證明請領實施辦法第四條</w:t>
      </w:r>
      <w:r w:rsidRPr="00882367">
        <w:rPr>
          <w:rFonts w:ascii="Times New Roman" w:eastAsia="標楷體" w:hAnsi="Times New Roman" w:cs="Times New Roman" w:hint="eastAsia"/>
          <w:szCs w:val="24"/>
        </w:rPr>
        <w:t>2</w:t>
      </w:r>
      <w:r w:rsidRPr="00882367">
        <w:rPr>
          <w:rFonts w:ascii="Times New Roman" w:eastAsia="標楷體" w:hAnsi="Times New Roman" w:cs="Times New Roman" w:hint="eastAsia"/>
          <w:szCs w:val="24"/>
        </w:rPr>
        <w:t>、</w:t>
      </w:r>
      <w:r w:rsidRPr="00882367">
        <w:rPr>
          <w:rFonts w:ascii="Times New Roman" w:eastAsia="標楷體" w:hAnsi="Times New Roman" w:cs="Times New Roman" w:hint="eastAsia"/>
          <w:szCs w:val="24"/>
        </w:rPr>
        <w:t>3</w:t>
      </w:r>
      <w:r w:rsidRPr="00882367">
        <w:rPr>
          <w:rFonts w:ascii="Times New Roman" w:eastAsia="標楷體" w:hAnsi="Times New Roman" w:cs="Times New Roman" w:hint="eastAsia"/>
          <w:szCs w:val="24"/>
        </w:rPr>
        <w:t>項，</w:t>
      </w:r>
      <w:proofErr w:type="gramStart"/>
      <w:r w:rsidRPr="00882367">
        <w:rPr>
          <w:rFonts w:ascii="Times New Roman" w:eastAsia="標楷體" w:hAnsi="Times New Roman" w:cs="Times New Roman" w:hint="eastAsia"/>
          <w:szCs w:val="24"/>
        </w:rPr>
        <w:t>暨本</w:t>
      </w:r>
      <w:r>
        <w:rPr>
          <w:rFonts w:ascii="Times New Roman" w:eastAsia="標楷體" w:hAnsi="Times New Roman" w:cs="Times New Roman" w:hint="eastAsia"/>
          <w:szCs w:val="24"/>
        </w:rPr>
        <w:t>會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信託法制</w:t>
      </w:r>
      <w:r w:rsidRPr="00882367">
        <w:rPr>
          <w:rFonts w:ascii="Times New Roman" w:eastAsia="標楷體" w:hAnsi="Times New Roman" w:cs="Times New Roman" w:hint="eastAsia"/>
          <w:szCs w:val="24"/>
        </w:rPr>
        <w:t>委員會</w:t>
      </w:r>
      <w:proofErr w:type="gramStart"/>
      <w:r w:rsidRPr="00882367">
        <w:rPr>
          <w:rFonts w:ascii="Times New Roman" w:eastAsia="標楷體" w:hAnsi="Times New Roman" w:cs="Times New Roman" w:hint="eastAsia"/>
          <w:szCs w:val="24"/>
        </w:rPr>
        <w:t>113</w:t>
      </w:r>
      <w:proofErr w:type="gramEnd"/>
      <w:r w:rsidRPr="00882367">
        <w:rPr>
          <w:rFonts w:ascii="Times New Roman" w:eastAsia="標楷體" w:hAnsi="Times New Roman" w:cs="Times New Roman" w:hint="eastAsia"/>
          <w:szCs w:val="24"/>
        </w:rPr>
        <w:t>年度工作計劃（四），與高雄律師公會共同主辦【律師如何推展家族信託及家業傳承之業務】律師在職進修課程，就家族信託規劃與家業傳承等議題，邀請相關專家就如何透過信託法制完善家族企業傳承規劃，及家族信託業務之推動與實作進行討論與互動交流，擴大律師同道家族信託及家業傳承之業務推展，提升律師在面對當事人家族信託及家族傳承時得以適切</w:t>
      </w:r>
      <w:r>
        <w:rPr>
          <w:rFonts w:ascii="Times New Roman" w:eastAsia="標楷體" w:hAnsi="Times New Roman" w:cs="Times New Roman" w:hint="eastAsia"/>
          <w:szCs w:val="24"/>
        </w:rPr>
        <w:t>、妥善處理之專業能力，及增益信託實務運用與實作，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爰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舉辦本次講座</w:t>
      </w:r>
      <w:r w:rsidRPr="00882367">
        <w:rPr>
          <w:rFonts w:ascii="Times New Roman" w:eastAsia="標楷體" w:hAnsi="Times New Roman" w:cs="Times New Roman" w:hint="eastAsia"/>
          <w:szCs w:val="24"/>
        </w:rPr>
        <w:t>。</w:t>
      </w:r>
      <w:r w:rsidR="00903020">
        <w:rPr>
          <w:rFonts w:ascii="Times New Roman" w:eastAsia="標楷體" w:hAnsi="Times New Roman" w:cs="Times New Roman" w:hint="eastAsia"/>
          <w:szCs w:val="24"/>
        </w:rPr>
        <w:t>歡迎會員踴躍報名。</w:t>
      </w:r>
    </w:p>
    <w:p w14:paraId="7F07B249" w14:textId="77777777" w:rsidR="001052EB" w:rsidRPr="00643B98" w:rsidRDefault="001052EB" w:rsidP="001052EB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7DBB7758" w14:textId="7B8D4169" w:rsidR="00C46B8E" w:rsidRPr="00C46B8E" w:rsidRDefault="00BB045C" w:rsidP="00C46B8E">
      <w:pPr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r w:rsidRPr="00C46B8E">
        <w:rPr>
          <w:rFonts w:ascii="Times New Roman" w:eastAsia="標楷體" w:hAnsi="Times New Roman" w:cs="Times New Roman" w:hint="eastAsia"/>
          <w:szCs w:val="24"/>
        </w:rPr>
        <w:t>二、主辦單位：</w:t>
      </w:r>
      <w:r w:rsidR="00882367">
        <w:rPr>
          <w:rFonts w:ascii="Times New Roman" w:eastAsia="標楷體" w:hAnsi="Times New Roman" w:cs="Times New Roman" w:hint="eastAsia"/>
          <w:szCs w:val="24"/>
        </w:rPr>
        <w:t>全國律師聯合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會律師學院</w:t>
      </w:r>
      <w:r w:rsidR="00882367">
        <w:rPr>
          <w:rFonts w:ascii="Times New Roman" w:eastAsia="標楷體" w:hAnsi="Times New Roman" w:cs="Times New Roman" w:hint="eastAsia"/>
          <w:szCs w:val="24"/>
        </w:rPr>
        <w:t>、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高雄律師公會</w:t>
      </w:r>
    </w:p>
    <w:p w14:paraId="1BDE69E6" w14:textId="033B8503" w:rsidR="00C46B8E" w:rsidRPr="00C46B8E" w:rsidRDefault="00C46B8E" w:rsidP="00C46B8E">
      <w:pPr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C46B8E">
        <w:rPr>
          <w:rFonts w:ascii="Times New Roman" w:eastAsia="標楷體" w:hAnsi="Times New Roman" w:cs="Times New Roman" w:hint="eastAsia"/>
          <w:szCs w:val="24"/>
        </w:rPr>
        <w:t>、</w:t>
      </w:r>
      <w:r w:rsidR="00882367">
        <w:rPr>
          <w:rFonts w:ascii="Times New Roman" w:eastAsia="標楷體" w:hAnsi="Times New Roman" w:cs="Times New Roman" w:hint="eastAsia"/>
          <w:szCs w:val="24"/>
        </w:rPr>
        <w:t>主</w:t>
      </w:r>
      <w:r w:rsidR="00882367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882367">
        <w:rPr>
          <w:rFonts w:ascii="Times New Roman" w:eastAsia="標楷體" w:hAnsi="Times New Roman" w:cs="Times New Roman" w:hint="eastAsia"/>
          <w:szCs w:val="24"/>
        </w:rPr>
        <w:t>題</w:t>
      </w:r>
      <w:r w:rsidRPr="00C46B8E">
        <w:rPr>
          <w:rFonts w:ascii="Times New Roman" w:eastAsia="標楷體" w:hAnsi="Times New Roman" w:cs="Times New Roman" w:hint="eastAsia"/>
          <w:szCs w:val="24"/>
        </w:rPr>
        <w:t>：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律師如何推展家族信託及家業傳承之業務</w:t>
      </w:r>
    </w:p>
    <w:p w14:paraId="3E916B01" w14:textId="57F94063" w:rsidR="00C46B8E" w:rsidRPr="00C46B8E" w:rsidRDefault="00C46B8E" w:rsidP="00C46B8E">
      <w:pPr>
        <w:spacing w:line="440" w:lineRule="exact"/>
        <w:ind w:left="1699" w:rightChars="-60" w:right="-144" w:hangingChars="708" w:hanging="1699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C46B8E">
        <w:rPr>
          <w:rFonts w:ascii="Times New Roman" w:eastAsia="標楷體" w:hAnsi="Times New Roman" w:cs="Times New Roman" w:hint="eastAsia"/>
          <w:szCs w:val="24"/>
        </w:rPr>
        <w:t>、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時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間：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113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年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12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月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1</w:t>
      </w:r>
      <w:r w:rsidR="00882367">
        <w:rPr>
          <w:rFonts w:ascii="Times New Roman" w:eastAsia="標楷體" w:hAnsi="Times New Roman" w:cs="Times New Roman" w:hint="eastAsia"/>
          <w:szCs w:val="24"/>
        </w:rPr>
        <w:t>4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日（星期</w:t>
      </w:r>
      <w:r w:rsidR="00882367">
        <w:rPr>
          <w:rFonts w:ascii="Times New Roman" w:eastAsia="標楷體" w:hAnsi="Times New Roman" w:cs="Times New Roman" w:hint="eastAsia"/>
          <w:szCs w:val="24"/>
        </w:rPr>
        <w:t>六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）上午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9:30</w:t>
      </w:r>
      <w:r w:rsidR="00882367">
        <w:rPr>
          <w:rFonts w:ascii="Times New Roman" w:eastAsia="標楷體" w:hAnsi="Times New Roman" w:cs="Times New Roman" w:hint="eastAsia"/>
          <w:szCs w:val="24"/>
        </w:rPr>
        <w:t>~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12:</w:t>
      </w:r>
      <w:r w:rsidR="00882367">
        <w:rPr>
          <w:rFonts w:ascii="Times New Roman" w:eastAsia="標楷體" w:hAnsi="Times New Roman" w:cs="Times New Roman" w:hint="eastAsia"/>
          <w:szCs w:val="24"/>
        </w:rPr>
        <w:t>30</w:t>
      </w:r>
    </w:p>
    <w:p w14:paraId="4A2E5E3F" w14:textId="389D43A1" w:rsidR="00B57863" w:rsidRPr="00643B98" w:rsidRDefault="00C46B8E" w:rsidP="00C46B8E">
      <w:pPr>
        <w:spacing w:afterLines="50" w:after="180" w:line="44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實體地點：中華民國仲裁協會高雄辦事處</w:t>
      </w:r>
      <w:proofErr w:type="gramStart"/>
      <w:r w:rsidR="00882367" w:rsidRPr="00882367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="00882367" w:rsidRPr="00882367">
        <w:rPr>
          <w:rFonts w:ascii="Times New Roman" w:eastAsia="標楷體" w:hAnsi="Times New Roman" w:cs="Times New Roman" w:hint="eastAsia"/>
          <w:szCs w:val="24"/>
        </w:rPr>
        <w:t>地址：高雄市前鎮區一心二路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128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號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14</w:t>
      </w:r>
      <w:r w:rsidR="00882367" w:rsidRPr="00882367">
        <w:rPr>
          <w:rFonts w:ascii="Times New Roman" w:eastAsia="標楷體" w:hAnsi="Times New Roman" w:cs="Times New Roman" w:hint="eastAsia"/>
          <w:szCs w:val="24"/>
        </w:rPr>
        <w:t>樓</w:t>
      </w:r>
      <w:proofErr w:type="gramStart"/>
      <w:r w:rsidR="00882367" w:rsidRPr="00882367"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</w:p>
    <w:p w14:paraId="0D659548" w14:textId="6468CDE3" w:rsidR="00882367" w:rsidRPr="00882367" w:rsidRDefault="00882367" w:rsidP="00882367">
      <w:pPr>
        <w:widowControl/>
        <w:spacing w:after="160"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4"/>
        </w:rPr>
        <w:t>六</w:t>
      </w:r>
      <w:r w:rsidR="00114C7C" w:rsidRPr="00882367">
        <w:rPr>
          <w:rFonts w:ascii="Times New Roman" w:eastAsia="標楷體" w:hAnsi="Times New Roman" w:cs="Times New Roman" w:hint="eastAsia"/>
          <w:szCs w:val="24"/>
        </w:rPr>
        <w:t>、議</w:t>
      </w:r>
      <w:r w:rsidR="00CC05A0" w:rsidRPr="00882367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="00114C7C" w:rsidRPr="00882367">
        <w:rPr>
          <w:rFonts w:ascii="Times New Roman" w:eastAsia="標楷體" w:hAnsi="Times New Roman" w:cs="Times New Roman" w:hint="eastAsia"/>
          <w:szCs w:val="24"/>
        </w:rPr>
        <w:t>程：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2269"/>
        <w:gridCol w:w="2977"/>
        <w:gridCol w:w="3827"/>
      </w:tblGrid>
      <w:tr w:rsidR="00882367" w:rsidRPr="00882367" w14:paraId="6AC05E4F" w14:textId="77777777" w:rsidTr="0031753E">
        <w:tc>
          <w:tcPr>
            <w:tcW w:w="2269" w:type="dxa"/>
            <w:shd w:val="clear" w:color="auto" w:fill="FFFF00"/>
            <w:vAlign w:val="center"/>
          </w:tcPr>
          <w:p w14:paraId="0D1CA814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時   間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1F68AE3B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主    題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0DF0D24C" w14:textId="77777777" w:rsidR="00882367" w:rsidRPr="00882367" w:rsidRDefault="00882367" w:rsidP="003A22A0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主持人</w:t>
            </w:r>
            <w:r w:rsidRPr="00882367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主講人</w:t>
            </w:r>
            <w:r w:rsidRPr="00882367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講師</w:t>
            </w:r>
          </w:p>
        </w:tc>
      </w:tr>
      <w:tr w:rsidR="00882367" w:rsidRPr="00882367" w14:paraId="76F44B01" w14:textId="77777777" w:rsidTr="0031753E">
        <w:tc>
          <w:tcPr>
            <w:tcW w:w="2269" w:type="dxa"/>
            <w:vAlign w:val="center"/>
          </w:tcPr>
          <w:p w14:paraId="70EEFF72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/>
                <w:kern w:val="0"/>
                <w:szCs w:val="24"/>
              </w:rPr>
              <w:t>09:00~09:30</w:t>
            </w:r>
          </w:p>
        </w:tc>
        <w:tc>
          <w:tcPr>
            <w:tcW w:w="2977" w:type="dxa"/>
            <w:vAlign w:val="center"/>
          </w:tcPr>
          <w:p w14:paraId="1BCAB732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  <w:tc>
          <w:tcPr>
            <w:tcW w:w="3827" w:type="dxa"/>
          </w:tcPr>
          <w:p w14:paraId="4AE2B987" w14:textId="77777777" w:rsidR="00882367" w:rsidRPr="00882367" w:rsidRDefault="00882367" w:rsidP="003A22A0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82367" w:rsidRPr="00882367" w14:paraId="7CF7F900" w14:textId="77777777" w:rsidTr="0031753E">
        <w:trPr>
          <w:trHeight w:val="1210"/>
        </w:trPr>
        <w:tc>
          <w:tcPr>
            <w:tcW w:w="2269" w:type="dxa"/>
            <w:vAlign w:val="center"/>
          </w:tcPr>
          <w:p w14:paraId="14EE52D6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/>
                <w:kern w:val="0"/>
                <w:szCs w:val="24"/>
              </w:rPr>
              <w:t>09:30~09:4</w:t>
            </w: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15EC9DC2" w14:textId="17CDE66B" w:rsidR="00882367" w:rsidRPr="00882367" w:rsidRDefault="00642E9C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開幕式</w:t>
            </w:r>
            <w:r w:rsidR="00882367"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致詞</w:t>
            </w:r>
          </w:p>
        </w:tc>
        <w:tc>
          <w:tcPr>
            <w:tcW w:w="3827" w:type="dxa"/>
          </w:tcPr>
          <w:p w14:paraId="316CCFED" w14:textId="546386D2" w:rsidR="00882367" w:rsidRPr="00882367" w:rsidRDefault="00882367" w:rsidP="003A22A0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E9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尤美女</w:t>
            </w:r>
            <w:r w:rsidR="00642E9C" w:rsidRPr="00642E9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642E9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理事長</w:t>
            </w: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（全國律師聯合會）</w:t>
            </w:r>
          </w:p>
          <w:p w14:paraId="367196A2" w14:textId="20C6EEC1" w:rsidR="00882367" w:rsidRPr="00882367" w:rsidRDefault="00642E9C" w:rsidP="003A22A0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E9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施秉慧 主任委員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882367"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全國律師聯合會信託法制委員會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3EAC8F08" w14:textId="452502C1" w:rsidR="00882367" w:rsidRPr="00882367" w:rsidRDefault="00642E9C" w:rsidP="00642E9C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E9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謝國允 理事長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882367"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高雄律師公會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882367" w:rsidRPr="00882367" w14:paraId="35314DFF" w14:textId="77777777" w:rsidTr="0031753E">
        <w:trPr>
          <w:trHeight w:val="1136"/>
        </w:trPr>
        <w:tc>
          <w:tcPr>
            <w:tcW w:w="2269" w:type="dxa"/>
            <w:vAlign w:val="center"/>
          </w:tcPr>
          <w:p w14:paraId="50185FB2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09:40~11:00</w:t>
            </w:r>
          </w:p>
          <w:p w14:paraId="521C22AE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82367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0分鐘）</w:t>
            </w:r>
          </w:p>
        </w:tc>
        <w:tc>
          <w:tcPr>
            <w:tcW w:w="2977" w:type="dxa"/>
            <w:vAlign w:val="center"/>
          </w:tcPr>
          <w:p w14:paraId="1C6B4016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律師如何推展家族信託及家業傳承之業務</w:t>
            </w:r>
          </w:p>
        </w:tc>
        <w:tc>
          <w:tcPr>
            <w:tcW w:w="3827" w:type="dxa"/>
            <w:vMerge w:val="restart"/>
            <w:vAlign w:val="center"/>
          </w:tcPr>
          <w:p w14:paraId="59863B6C" w14:textId="3B43C3DB" w:rsidR="00882367" w:rsidRPr="00882367" w:rsidRDefault="00882367" w:rsidP="00642E9C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主持人：</w:t>
            </w:r>
            <w:r w:rsidRPr="00642E9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楊譜</w:t>
            </w:r>
            <w:proofErr w:type="gramStart"/>
            <w:r w:rsidRPr="00642E9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諺</w:t>
            </w:r>
            <w:proofErr w:type="gramEnd"/>
            <w:r w:rsidR="0031753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642E9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律師</w:t>
            </w:r>
          </w:p>
          <w:p w14:paraId="2CC5A400" w14:textId="46EC4C80" w:rsidR="00882367" w:rsidRPr="00882367" w:rsidRDefault="00882367" w:rsidP="00642E9C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講  師：</w:t>
            </w:r>
            <w:r w:rsidRPr="00642E9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方燕玲</w:t>
            </w:r>
            <w:r w:rsidR="0031753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642E9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會計師</w:t>
            </w:r>
          </w:p>
        </w:tc>
      </w:tr>
      <w:tr w:rsidR="00882367" w:rsidRPr="00882367" w14:paraId="3E3AF067" w14:textId="77777777" w:rsidTr="0031753E">
        <w:trPr>
          <w:trHeight w:val="469"/>
        </w:trPr>
        <w:tc>
          <w:tcPr>
            <w:tcW w:w="2269" w:type="dxa"/>
            <w:vAlign w:val="center"/>
          </w:tcPr>
          <w:p w14:paraId="3F89F9BE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/>
                <w:kern w:val="0"/>
                <w:szCs w:val="24"/>
              </w:rPr>
              <w:t>11:00~11:10</w:t>
            </w:r>
          </w:p>
        </w:tc>
        <w:tc>
          <w:tcPr>
            <w:tcW w:w="2977" w:type="dxa"/>
            <w:vAlign w:val="center"/>
          </w:tcPr>
          <w:p w14:paraId="2B3EBA27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休息</w:t>
            </w:r>
          </w:p>
        </w:tc>
        <w:tc>
          <w:tcPr>
            <w:tcW w:w="3827" w:type="dxa"/>
            <w:vMerge/>
          </w:tcPr>
          <w:p w14:paraId="207832A0" w14:textId="77777777" w:rsidR="00882367" w:rsidRPr="00882367" w:rsidRDefault="00882367" w:rsidP="00882367">
            <w:pPr>
              <w:pStyle w:val="a8"/>
              <w:widowControl/>
              <w:numPr>
                <w:ilvl w:val="0"/>
                <w:numId w:val="5"/>
              </w:numPr>
              <w:spacing w:after="160" w:line="360" w:lineRule="auto"/>
              <w:ind w:left="15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82367" w:rsidRPr="00882367" w14:paraId="710F289B" w14:textId="77777777" w:rsidTr="0031753E">
        <w:trPr>
          <w:trHeight w:val="469"/>
        </w:trPr>
        <w:tc>
          <w:tcPr>
            <w:tcW w:w="2269" w:type="dxa"/>
            <w:vAlign w:val="center"/>
          </w:tcPr>
          <w:p w14:paraId="762575CF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/>
                <w:kern w:val="0"/>
                <w:szCs w:val="24"/>
              </w:rPr>
              <w:t>11:10~12:10</w:t>
            </w:r>
          </w:p>
          <w:p w14:paraId="1625709A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82367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分鐘）</w:t>
            </w:r>
          </w:p>
        </w:tc>
        <w:tc>
          <w:tcPr>
            <w:tcW w:w="2977" w:type="dxa"/>
            <w:vAlign w:val="center"/>
          </w:tcPr>
          <w:p w14:paraId="355D74BA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律師如何推展家族信託及家業傳承之業務</w:t>
            </w:r>
          </w:p>
        </w:tc>
        <w:tc>
          <w:tcPr>
            <w:tcW w:w="3827" w:type="dxa"/>
            <w:vMerge/>
          </w:tcPr>
          <w:p w14:paraId="5D53C08F" w14:textId="77777777" w:rsidR="00882367" w:rsidRPr="00882367" w:rsidRDefault="00882367" w:rsidP="00882367">
            <w:pPr>
              <w:pStyle w:val="a8"/>
              <w:widowControl/>
              <w:numPr>
                <w:ilvl w:val="0"/>
                <w:numId w:val="5"/>
              </w:numPr>
              <w:spacing w:after="160" w:line="360" w:lineRule="auto"/>
              <w:ind w:left="15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82367" w:rsidRPr="00882367" w14:paraId="748765EC" w14:textId="77777777" w:rsidTr="0031753E">
        <w:tc>
          <w:tcPr>
            <w:tcW w:w="2269" w:type="dxa"/>
            <w:vAlign w:val="center"/>
          </w:tcPr>
          <w:p w14:paraId="6D95A968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/>
                <w:kern w:val="0"/>
                <w:szCs w:val="24"/>
              </w:rPr>
              <w:t>11:10~12:30</w:t>
            </w:r>
          </w:p>
          <w:p w14:paraId="2190F897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（20分鐘）</w:t>
            </w:r>
          </w:p>
        </w:tc>
        <w:tc>
          <w:tcPr>
            <w:tcW w:w="2977" w:type="dxa"/>
            <w:vAlign w:val="center"/>
          </w:tcPr>
          <w:p w14:paraId="519D6B6E" w14:textId="77777777" w:rsidR="00882367" w:rsidRPr="00882367" w:rsidRDefault="00882367" w:rsidP="0031753E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綜合座談</w:t>
            </w:r>
            <w:r w:rsidRPr="00882367">
              <w:rPr>
                <w:rFonts w:ascii="標楷體" w:eastAsia="標楷體" w:hAnsi="標楷體" w:cs="新細明體"/>
                <w:kern w:val="0"/>
                <w:szCs w:val="24"/>
              </w:rPr>
              <w:t>Q</w:t>
            </w:r>
            <w:proofErr w:type="gramStart"/>
            <w:r w:rsidRPr="00882367">
              <w:rPr>
                <w:rFonts w:ascii="標楷體" w:eastAsia="標楷體" w:hAnsi="標楷體" w:cs="新細明體" w:hint="eastAsia"/>
                <w:kern w:val="0"/>
                <w:szCs w:val="24"/>
              </w:rPr>
              <w:t>＆</w:t>
            </w:r>
            <w:proofErr w:type="gramEnd"/>
            <w:r w:rsidRPr="00882367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</w:p>
        </w:tc>
        <w:tc>
          <w:tcPr>
            <w:tcW w:w="3827" w:type="dxa"/>
            <w:vMerge/>
          </w:tcPr>
          <w:p w14:paraId="1F2F4C1B" w14:textId="77777777" w:rsidR="00882367" w:rsidRPr="00882367" w:rsidRDefault="00882367" w:rsidP="00882367">
            <w:pPr>
              <w:pStyle w:val="a8"/>
              <w:widowControl/>
              <w:numPr>
                <w:ilvl w:val="0"/>
                <w:numId w:val="5"/>
              </w:numPr>
              <w:spacing w:after="160" w:line="360" w:lineRule="auto"/>
              <w:ind w:left="15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7C492F06" w14:textId="64859C2A" w:rsidR="00503F30" w:rsidRPr="00503F30" w:rsidRDefault="00AE08F2" w:rsidP="00882367">
      <w:pPr>
        <w:spacing w:afterLines="50" w:after="180" w:line="44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八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報名名額：</w:t>
      </w:r>
      <w:proofErr w:type="gramStart"/>
      <w:r w:rsidR="00903020" w:rsidRPr="00903020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實體</w:t>
      </w:r>
      <w:r w:rsidR="00882367">
        <w:rPr>
          <w:rFonts w:ascii="Times New Roman" w:eastAsia="標楷體" w:hAnsi="Times New Roman" w:cs="Times New Roman" w:hint="eastAsia"/>
          <w:szCs w:val="24"/>
        </w:rPr>
        <w:t>+</w:t>
      </w:r>
      <w:r w:rsidR="00882367">
        <w:rPr>
          <w:rFonts w:ascii="Times New Roman" w:eastAsia="標楷體" w:hAnsi="Times New Roman" w:cs="Times New Roman" w:hint="eastAsia"/>
          <w:szCs w:val="24"/>
        </w:rPr>
        <w:t>線上</w:t>
      </w:r>
      <w:proofErr w:type="gramStart"/>
      <w:r w:rsidR="00882367">
        <w:rPr>
          <w:rFonts w:ascii="Times New Roman" w:eastAsia="標楷體" w:hAnsi="Times New Roman" w:cs="Times New Roman" w:hint="eastAsia"/>
          <w:szCs w:val="24"/>
        </w:rPr>
        <w:t>併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行</w:t>
      </w:r>
      <w:r w:rsidR="00882367">
        <w:rPr>
          <w:rFonts w:ascii="Times New Roman" w:eastAsia="標楷體" w:hAnsi="Times New Roman" w:cs="Times New Roman" w:hint="eastAsia"/>
          <w:szCs w:val="24"/>
        </w:rPr>
        <w:t>。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現場限</w:t>
      </w:r>
      <w:r w:rsidR="00882367">
        <w:rPr>
          <w:rFonts w:ascii="Times New Roman" w:eastAsia="標楷體" w:hAnsi="Times New Roman" w:cs="Times New Roman" w:hint="eastAsia"/>
          <w:szCs w:val="24"/>
        </w:rPr>
        <w:t>8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</w:t>
      </w:r>
      <w:r w:rsidR="00882367">
        <w:rPr>
          <w:rFonts w:ascii="Times New Roman" w:eastAsia="標楷體" w:hAnsi="Times New Roman" w:cs="Times New Roman" w:hint="eastAsia"/>
          <w:szCs w:val="24"/>
        </w:rPr>
        <w:t>，</w:t>
      </w:r>
      <w:proofErr w:type="gramStart"/>
      <w:r w:rsidR="00882367">
        <w:rPr>
          <w:rFonts w:ascii="Times New Roman" w:eastAsia="標楷體" w:hAnsi="Times New Roman" w:cs="Times New Roman" w:hint="eastAsia"/>
          <w:szCs w:val="24"/>
        </w:rPr>
        <w:t>線上</w:t>
      </w:r>
      <w:r w:rsidR="00882367">
        <w:rPr>
          <w:rFonts w:ascii="Times New Roman" w:eastAsia="標楷體" w:hAnsi="Times New Roman" w:cs="Times New Roman" w:hint="eastAsia"/>
          <w:szCs w:val="24"/>
        </w:rPr>
        <w:t>300</w:t>
      </w:r>
      <w:r w:rsidR="00882367">
        <w:rPr>
          <w:rFonts w:ascii="Times New Roman" w:eastAsia="標楷體" w:hAnsi="Times New Roman" w:cs="Times New Roman" w:hint="eastAsia"/>
          <w:szCs w:val="24"/>
        </w:rPr>
        <w:t>位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。</w:t>
      </w:r>
    </w:p>
    <w:p w14:paraId="0F812C91" w14:textId="4014BDCC" w:rsidR="00A64C73" w:rsidRPr="00A64C73" w:rsidRDefault="00AE08F2" w:rsidP="00D529A4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九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收費標準：免費。</w:t>
      </w:r>
    </w:p>
    <w:p w14:paraId="4FF2B9CD" w14:textId="147E7C8A" w:rsidR="00B94EC1" w:rsidRPr="0031753E" w:rsidRDefault="00937E60" w:rsidP="00AE08F2">
      <w:pPr>
        <w:pStyle w:val="Web"/>
        <w:rPr>
          <w:rFonts w:ascii="標楷體" w:eastAsia="標楷體" w:hAnsi="標楷體" w:cs="Times New Roman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786836" wp14:editId="69B567F1">
            <wp:simplePos x="0" y="0"/>
            <wp:positionH relativeFrom="column">
              <wp:posOffset>3328670</wp:posOffset>
            </wp:positionH>
            <wp:positionV relativeFrom="paragraph">
              <wp:posOffset>1076960</wp:posOffset>
            </wp:positionV>
            <wp:extent cx="485140" cy="485140"/>
            <wp:effectExtent l="0" t="0" r="0" b="0"/>
            <wp:wrapNone/>
            <wp:docPr id="2" name="圖片 2" descr="C:\Users\USER\Downloads\qrcode - 2024-11-25T121914.9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 - 2024-11-25T121914.96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8F2">
        <w:rPr>
          <w:rFonts w:ascii="標楷體" w:eastAsia="標楷體" w:hAnsi="標楷體" w:hint="eastAsia"/>
        </w:rPr>
        <w:t>十</w:t>
      </w:r>
      <w:r w:rsidR="00BB045C" w:rsidRPr="00A07C96">
        <w:rPr>
          <w:rFonts w:ascii="標楷體" w:eastAsia="標楷體" w:hAnsi="標楷體" w:hint="eastAsia"/>
        </w:rPr>
        <w:t>、</w:t>
      </w:r>
      <w:r w:rsidR="00BB045C" w:rsidRPr="00A07C96">
        <w:rPr>
          <w:rStyle w:val="ab"/>
          <w:rFonts w:ascii="標楷體" w:hAnsi="標楷體" w:hint="eastAsia"/>
          <w:sz w:val="24"/>
        </w:rPr>
        <w:t>報名方式：</w:t>
      </w:r>
      <w:r w:rsidR="009C7814" w:rsidRPr="009C7814">
        <w:rPr>
          <w:rStyle w:val="ab"/>
          <w:rFonts w:ascii="標楷體" w:hAnsi="標楷體" w:hint="eastAsia"/>
          <w:sz w:val="24"/>
        </w:rPr>
        <w:t>自即日起</w:t>
      </w:r>
      <w:r w:rsidR="00A3106D">
        <w:rPr>
          <w:rStyle w:val="ab"/>
          <w:rFonts w:ascii="標楷體" w:hAnsi="標楷體" w:hint="eastAsia"/>
          <w:sz w:val="24"/>
        </w:rPr>
        <w:t>受理報名，預計於</w:t>
      </w:r>
      <w:r w:rsidR="009A6C60" w:rsidRPr="009A6C60">
        <w:rPr>
          <w:rStyle w:val="ab"/>
          <w:rFonts w:ascii="標楷體" w:hAnsi="標楷體" w:hint="eastAsia"/>
          <w:sz w:val="24"/>
        </w:rPr>
        <w:t>113年12月1</w:t>
      </w:r>
      <w:r w:rsidR="00A3106D">
        <w:rPr>
          <w:rStyle w:val="ab"/>
          <w:rFonts w:ascii="標楷體" w:hAnsi="標楷體" w:hint="eastAsia"/>
          <w:sz w:val="24"/>
        </w:rPr>
        <w:t>3</w:t>
      </w:r>
      <w:r w:rsidR="009A6C60" w:rsidRPr="009A6C60">
        <w:rPr>
          <w:rStyle w:val="ab"/>
          <w:rFonts w:ascii="標楷體" w:hAnsi="標楷體" w:hint="eastAsia"/>
          <w:sz w:val="24"/>
        </w:rPr>
        <w:t>日（星期</w:t>
      </w:r>
      <w:r w:rsidR="00A3106D">
        <w:rPr>
          <w:rStyle w:val="ab"/>
          <w:rFonts w:ascii="標楷體" w:hAnsi="標楷體" w:hint="eastAsia"/>
          <w:sz w:val="24"/>
        </w:rPr>
        <w:t>五</w:t>
      </w:r>
      <w:r w:rsidR="009A6C60" w:rsidRPr="009A6C60">
        <w:rPr>
          <w:rStyle w:val="ab"/>
          <w:rFonts w:ascii="標楷體" w:hAnsi="標楷體" w:hint="eastAsia"/>
          <w:sz w:val="24"/>
        </w:rPr>
        <w:t>）</w:t>
      </w:r>
      <w:r w:rsidR="00A3106D">
        <w:rPr>
          <w:rStyle w:val="ab"/>
          <w:rFonts w:ascii="標楷體" w:hAnsi="標楷體" w:hint="eastAsia"/>
          <w:sz w:val="24"/>
        </w:rPr>
        <w:t>下班前高雄律師公會將以e-mail方式</w:t>
      </w:r>
      <w:r w:rsidR="008806C8">
        <w:rPr>
          <w:rStyle w:val="ab"/>
          <w:rFonts w:ascii="標楷體" w:hAnsi="標楷體" w:hint="eastAsia"/>
          <w:sz w:val="24"/>
        </w:rPr>
        <w:t>寄</w:t>
      </w:r>
      <w:r w:rsidR="00A3106D">
        <w:rPr>
          <w:rStyle w:val="ab"/>
          <w:rFonts w:ascii="標楷體" w:hAnsi="標楷體" w:hint="eastAsia"/>
          <w:sz w:val="24"/>
        </w:rPr>
        <w:t>送講義簡報</w:t>
      </w:r>
      <w:r w:rsidR="0031753E">
        <w:rPr>
          <w:rStyle w:val="ab"/>
          <w:rFonts w:ascii="標楷體" w:hAnsi="標楷體" w:hint="eastAsia"/>
          <w:sz w:val="24"/>
        </w:rPr>
        <w:t>(</w:t>
      </w:r>
      <w:r w:rsidR="008806C8" w:rsidRPr="008806C8">
        <w:rPr>
          <w:rStyle w:val="ab"/>
          <w:rFonts w:ascii="標楷體" w:hAnsi="標楷體" w:hint="eastAsia"/>
          <w:sz w:val="24"/>
        </w:rPr>
        <w:t>PDF檔</w:t>
      </w:r>
      <w:r w:rsidR="0031753E">
        <w:rPr>
          <w:rStyle w:val="ab"/>
          <w:rFonts w:ascii="標楷體" w:hAnsi="標楷體" w:hint="eastAsia"/>
          <w:sz w:val="24"/>
        </w:rPr>
        <w:t>)</w:t>
      </w:r>
      <w:r w:rsidR="00A3106D">
        <w:rPr>
          <w:rStyle w:val="ab"/>
          <w:rFonts w:ascii="標楷體" w:hAnsi="標楷體" w:hint="eastAsia"/>
          <w:sz w:val="24"/>
        </w:rPr>
        <w:t>給報名成功之律師</w:t>
      </w:r>
      <w:r w:rsidR="008806C8">
        <w:rPr>
          <w:rStyle w:val="ab"/>
          <w:rFonts w:ascii="標楷體" w:hAnsi="標楷體" w:hint="eastAsia"/>
          <w:sz w:val="24"/>
        </w:rPr>
        <w:t>(</w:t>
      </w:r>
      <w:r w:rsidR="0031753E">
        <w:rPr>
          <w:rStyle w:val="ab"/>
          <w:rFonts w:ascii="標楷體" w:hAnsi="標楷體" w:hint="eastAsia"/>
          <w:sz w:val="24"/>
        </w:rPr>
        <w:t>如</w:t>
      </w:r>
      <w:r w:rsidR="008806C8">
        <w:rPr>
          <w:rStyle w:val="ab"/>
          <w:rFonts w:ascii="標楷體" w:hAnsi="標楷體" w:hint="eastAsia"/>
          <w:sz w:val="24"/>
        </w:rPr>
        <w:t>未填寫完整e-mail，則無法</w:t>
      </w:r>
      <w:r w:rsidR="0031753E">
        <w:rPr>
          <w:rStyle w:val="ab"/>
          <w:rFonts w:ascii="標楷體" w:hAnsi="標楷體" w:hint="eastAsia"/>
          <w:sz w:val="24"/>
        </w:rPr>
        <w:t>收到</w:t>
      </w:r>
      <w:r w:rsidR="008806C8">
        <w:rPr>
          <w:rStyle w:val="ab"/>
          <w:rFonts w:ascii="標楷體" w:hAnsi="標楷體" w:hint="eastAsia"/>
          <w:sz w:val="24"/>
        </w:rPr>
        <w:t>課程資訊)</w:t>
      </w:r>
      <w:r w:rsidR="0031753E">
        <w:rPr>
          <w:rStyle w:val="ab"/>
          <w:rFonts w:ascii="標楷體" w:hAnsi="標楷體" w:hint="eastAsia"/>
          <w:sz w:val="24"/>
        </w:rPr>
        <w:t>。</w:t>
      </w:r>
      <w:r w:rsidR="00A3106D">
        <w:rPr>
          <w:rStyle w:val="ab"/>
          <w:rFonts w:ascii="標楷體" w:hAnsi="標楷體" w:hint="eastAsia"/>
          <w:sz w:val="24"/>
        </w:rPr>
        <w:t>若未收到上開e-mail，請與高雄律師公會</w:t>
      </w:r>
      <w:r w:rsidR="00A3106D" w:rsidRPr="00A3106D">
        <w:rPr>
          <w:rStyle w:val="ab"/>
          <w:rFonts w:ascii="標楷體" w:hAnsi="標楷體"/>
          <w:sz w:val="24"/>
        </w:rPr>
        <w:t>07</w:t>
      </w:r>
      <w:r w:rsidR="00A3106D">
        <w:rPr>
          <w:rStyle w:val="ab"/>
          <w:rFonts w:ascii="標楷體" w:hAnsi="標楷體" w:hint="eastAsia"/>
          <w:sz w:val="24"/>
        </w:rPr>
        <w:t>-</w:t>
      </w:r>
      <w:r w:rsidR="00A3106D" w:rsidRPr="00A3106D">
        <w:rPr>
          <w:rStyle w:val="ab"/>
          <w:rFonts w:ascii="標楷體" w:hAnsi="標楷體"/>
          <w:sz w:val="24"/>
        </w:rPr>
        <w:t>2154892</w:t>
      </w:r>
      <w:r w:rsidR="00A3106D" w:rsidRPr="00A3106D">
        <w:rPr>
          <w:rStyle w:val="ab"/>
          <w:rFonts w:ascii="標楷體" w:hAnsi="標楷體" w:hint="eastAsia"/>
          <w:sz w:val="24"/>
        </w:rPr>
        <w:t>侯惠心</w:t>
      </w:r>
      <w:r w:rsidR="00A3106D">
        <w:rPr>
          <w:rStyle w:val="ab"/>
          <w:rFonts w:ascii="標楷體" w:hAnsi="標楷體" w:hint="eastAsia"/>
          <w:sz w:val="24"/>
        </w:rPr>
        <w:t>小姐確認</w:t>
      </w:r>
      <w:r w:rsidR="009A6C60" w:rsidRPr="009A6C60">
        <w:rPr>
          <w:rStyle w:val="ab"/>
          <w:rFonts w:ascii="標楷體" w:hAnsi="標楷體" w:hint="eastAsia"/>
          <w:sz w:val="24"/>
        </w:rPr>
        <w:t>。</w:t>
      </w:r>
    </w:p>
    <w:p w14:paraId="7080326E" w14:textId="0C3D362A" w:rsidR="00B87CC8" w:rsidRDefault="00BB045C" w:rsidP="00B87CC8">
      <w:pPr>
        <w:pStyle w:val="Web"/>
      </w:pPr>
      <w:r w:rsidRPr="00032203">
        <w:rPr>
          <w:rFonts w:ascii="標楷體" w:eastAsia="標楷體" w:hAnsi="標楷體" w:cs="Arial" w:hint="eastAsia"/>
        </w:rPr>
        <w:t>報名</w:t>
      </w:r>
      <w:r w:rsidR="00CC05A0" w:rsidRPr="00032203">
        <w:rPr>
          <w:rFonts w:ascii="標楷體" w:eastAsia="標楷體" w:hAnsi="標楷體" w:cs="Arial" w:hint="eastAsia"/>
        </w:rPr>
        <w:t>連結</w:t>
      </w:r>
      <w:r w:rsidR="00903020">
        <w:rPr>
          <w:rFonts w:ascii="標楷體" w:hAnsi="標楷體" w:cs="Arial" w:hint="eastAsia"/>
        </w:rPr>
        <w:t>：</w:t>
      </w:r>
      <w:hyperlink r:id="rId9" w:history="1">
        <w:r w:rsidR="00B87CC8" w:rsidRPr="00381098">
          <w:rPr>
            <w:rStyle w:val="ac"/>
          </w:rPr>
          <w:t>https://forms.gle/r83Ex33HUj4UzAj6A</w:t>
        </w:r>
      </w:hyperlink>
    </w:p>
    <w:p w14:paraId="5A5B9883" w14:textId="4EE79DBC" w:rsidR="009A6C60" w:rsidRPr="009A6C60" w:rsidRDefault="009A6C60" w:rsidP="009A6C60">
      <w:pPr>
        <w:pStyle w:val="Web"/>
        <w:rPr>
          <w:rFonts w:ascii="標楷體" w:eastAsia="標楷體" w:hAnsi="標楷體"/>
        </w:rPr>
      </w:pPr>
      <w:r>
        <w:rPr>
          <w:rFonts w:ascii="Segoe UI Symbol" w:hAnsi="Segoe UI Symbol" w:cs="Segoe UI Symbol"/>
          <w:b/>
          <w:bCs/>
          <w:color w:val="202124"/>
          <w:sz w:val="22"/>
          <w:szCs w:val="22"/>
          <w:u w:val="single"/>
          <w:shd w:val="clear" w:color="auto" w:fill="FFFFFF"/>
        </w:rPr>
        <w:t>★</w:t>
      </w:r>
      <w:r>
        <w:rPr>
          <w:rFonts w:ascii="Arial" w:hAnsi="Arial" w:cs="Arial"/>
          <w:b/>
          <w:bCs/>
          <w:color w:val="202124"/>
          <w:sz w:val="22"/>
          <w:szCs w:val="22"/>
          <w:u w:val="single"/>
          <w:shd w:val="clear" w:color="auto" w:fill="FFFFFF"/>
        </w:rPr>
        <w:t>此</w:t>
      </w:r>
      <w:proofErr w:type="gramStart"/>
      <w:r>
        <w:rPr>
          <w:rFonts w:ascii="Arial" w:hAnsi="Arial" w:cs="Arial"/>
          <w:b/>
          <w:bCs/>
          <w:color w:val="202124"/>
          <w:sz w:val="22"/>
          <w:szCs w:val="22"/>
          <w:u w:val="single"/>
          <w:shd w:val="clear" w:color="auto" w:fill="FFFFFF"/>
        </w:rPr>
        <w:t>堂課若遲到</w:t>
      </w:r>
      <w:proofErr w:type="gramEnd"/>
      <w:r>
        <w:rPr>
          <w:rFonts w:ascii="Arial" w:hAnsi="Arial" w:cs="Arial"/>
          <w:b/>
          <w:bCs/>
          <w:color w:val="202124"/>
          <w:sz w:val="22"/>
          <w:szCs w:val="22"/>
          <w:u w:val="single"/>
          <w:shd w:val="clear" w:color="auto" w:fill="FFFFFF"/>
        </w:rPr>
        <w:t>、早退或中途離場合計超過</w:t>
      </w:r>
      <w:r>
        <w:rPr>
          <w:rFonts w:ascii="Arial" w:hAnsi="Arial" w:cs="Arial"/>
          <w:b/>
          <w:bCs/>
          <w:color w:val="202124"/>
          <w:sz w:val="22"/>
          <w:szCs w:val="22"/>
          <w:u w:val="single"/>
          <w:shd w:val="clear" w:color="auto" w:fill="FFFFFF"/>
        </w:rPr>
        <w:t>15</w:t>
      </w:r>
      <w:r>
        <w:rPr>
          <w:rFonts w:ascii="Arial" w:hAnsi="Arial" w:cs="Arial"/>
          <w:b/>
          <w:bCs/>
          <w:color w:val="202124"/>
          <w:sz w:val="22"/>
          <w:szCs w:val="22"/>
          <w:u w:val="single"/>
          <w:shd w:val="clear" w:color="auto" w:fill="FFFFFF"/>
        </w:rPr>
        <w:t>分鐘以上即視為缺課，無法申請開立時數證明。</w:t>
      </w:r>
    </w:p>
    <w:p w14:paraId="6E5C92CE" w14:textId="7119F84F" w:rsidR="00A32840" w:rsidRDefault="00DD1101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※</w:t>
      </w:r>
      <w:r w:rsidR="002A6007" w:rsidRPr="00643B98">
        <w:rPr>
          <w:rFonts w:ascii="標楷體" w:eastAsia="標楷體" w:hAnsi="標楷體" w:cs="Times New Roman" w:hint="eastAsia"/>
          <w:szCs w:val="24"/>
        </w:rPr>
        <w:t>律師</w:t>
      </w:r>
      <w:r w:rsidRPr="00643B98">
        <w:rPr>
          <w:rFonts w:ascii="標楷體" w:eastAsia="標楷體" w:hAnsi="標楷體" w:cs="Times New Roman" w:hint="eastAsia"/>
          <w:szCs w:val="24"/>
        </w:rPr>
        <w:t>如需要在職進修時數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43B98">
        <w:rPr>
          <w:rFonts w:ascii="標楷體" w:eastAsia="標楷體" w:hAnsi="標楷體" w:cs="Times New Roman" w:hint="eastAsia"/>
          <w:szCs w:val="24"/>
        </w:rPr>
        <w:t>認，可自行列下載空白表格，填寫研討會資訊，請主辦</w:t>
      </w:r>
    </w:p>
    <w:p w14:paraId="7890D620" w14:textId="4E0A333B" w:rsidR="00DD1101" w:rsidRPr="00643B98" w:rsidRDefault="00A3284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單位用印。</w:t>
      </w:r>
    </w:p>
    <w:p w14:paraId="5DDCE924" w14:textId="3829D3BD" w:rsid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DD1101" w:rsidRPr="00643B9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DD1101" w:rsidRPr="00643B98">
        <w:rPr>
          <w:rFonts w:ascii="標楷體" w:eastAsia="標楷體" w:hAnsi="標楷體" w:cs="Times New Roman" w:hint="eastAsia"/>
          <w:szCs w:val="24"/>
        </w:rPr>
        <w:t>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10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3768E92" w14:textId="77777777" w:rsidR="007B5308" w:rsidRDefault="007B5308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bookmarkStart w:id="0" w:name="_GoBack"/>
    </w:p>
    <w:bookmarkEnd w:id="0"/>
    <w:p w14:paraId="63E1AB67" w14:textId="590245FE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聯絡人：全國律師聯合會秘書處 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應佳容</w:t>
      </w:r>
      <w:proofErr w:type="gramEnd"/>
    </w:p>
    <w:p w14:paraId="4744029B" w14:textId="50D4EB2E" w:rsidR="004D7567" w:rsidRPr="00643B98" w:rsidRDefault="00CC05A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</w:p>
    <w:sectPr w:rsidR="004D7567" w:rsidRPr="00643B98" w:rsidSect="00642E9C">
      <w:footerReference w:type="default" r:id="rId11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altName w:val="新細明體"/>
    <w:panose1 w:val="000000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0D375607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53E" w:rsidRPr="0031753E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4071"/>
    <w:multiLevelType w:val="hybridMultilevel"/>
    <w:tmpl w:val="E2C43CAC"/>
    <w:lvl w:ilvl="0" w:tplc="FFFFFFFF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20BF8"/>
    <w:rsid w:val="0003130A"/>
    <w:rsid w:val="00032203"/>
    <w:rsid w:val="00095265"/>
    <w:rsid w:val="000A6B5D"/>
    <w:rsid w:val="000A6CBA"/>
    <w:rsid w:val="001022D5"/>
    <w:rsid w:val="001052EB"/>
    <w:rsid w:val="00114C7C"/>
    <w:rsid w:val="001241C6"/>
    <w:rsid w:val="001377AE"/>
    <w:rsid w:val="001644E4"/>
    <w:rsid w:val="0019173C"/>
    <w:rsid w:val="00192FD7"/>
    <w:rsid w:val="001F16A0"/>
    <w:rsid w:val="00201A82"/>
    <w:rsid w:val="00230374"/>
    <w:rsid w:val="00265A8E"/>
    <w:rsid w:val="00285A64"/>
    <w:rsid w:val="00296443"/>
    <w:rsid w:val="002A4398"/>
    <w:rsid w:val="002A4D13"/>
    <w:rsid w:val="002A6007"/>
    <w:rsid w:val="002F1AC4"/>
    <w:rsid w:val="0031753E"/>
    <w:rsid w:val="00321017"/>
    <w:rsid w:val="00346EC1"/>
    <w:rsid w:val="00356C62"/>
    <w:rsid w:val="00363453"/>
    <w:rsid w:val="003749F8"/>
    <w:rsid w:val="003A0142"/>
    <w:rsid w:val="003B0628"/>
    <w:rsid w:val="003D47E0"/>
    <w:rsid w:val="003E48DC"/>
    <w:rsid w:val="00404F50"/>
    <w:rsid w:val="0043248F"/>
    <w:rsid w:val="00442748"/>
    <w:rsid w:val="00442B19"/>
    <w:rsid w:val="00444735"/>
    <w:rsid w:val="00480E85"/>
    <w:rsid w:val="004828A8"/>
    <w:rsid w:val="0049133D"/>
    <w:rsid w:val="004D7567"/>
    <w:rsid w:val="004F22A8"/>
    <w:rsid w:val="004F30B9"/>
    <w:rsid w:val="0050118F"/>
    <w:rsid w:val="00503F30"/>
    <w:rsid w:val="00576C56"/>
    <w:rsid w:val="005B3712"/>
    <w:rsid w:val="005E62AC"/>
    <w:rsid w:val="0063427D"/>
    <w:rsid w:val="00642098"/>
    <w:rsid w:val="00642E9C"/>
    <w:rsid w:val="00643B98"/>
    <w:rsid w:val="006536BA"/>
    <w:rsid w:val="00662CBC"/>
    <w:rsid w:val="00663A11"/>
    <w:rsid w:val="0068348C"/>
    <w:rsid w:val="00683724"/>
    <w:rsid w:val="006A1508"/>
    <w:rsid w:val="006C1ADB"/>
    <w:rsid w:val="006F3A0E"/>
    <w:rsid w:val="0071275A"/>
    <w:rsid w:val="00727564"/>
    <w:rsid w:val="00731122"/>
    <w:rsid w:val="00740D7B"/>
    <w:rsid w:val="0074115E"/>
    <w:rsid w:val="00772DD9"/>
    <w:rsid w:val="00793DA1"/>
    <w:rsid w:val="007B43D7"/>
    <w:rsid w:val="007B5308"/>
    <w:rsid w:val="007C13E7"/>
    <w:rsid w:val="007D44F1"/>
    <w:rsid w:val="0081399D"/>
    <w:rsid w:val="00822F69"/>
    <w:rsid w:val="00850DEA"/>
    <w:rsid w:val="008546CC"/>
    <w:rsid w:val="0086758B"/>
    <w:rsid w:val="0087511E"/>
    <w:rsid w:val="008806C8"/>
    <w:rsid w:val="00882367"/>
    <w:rsid w:val="0089195E"/>
    <w:rsid w:val="00892F81"/>
    <w:rsid w:val="008A2F02"/>
    <w:rsid w:val="008E6B3C"/>
    <w:rsid w:val="00903020"/>
    <w:rsid w:val="00905326"/>
    <w:rsid w:val="009209EE"/>
    <w:rsid w:val="00937E60"/>
    <w:rsid w:val="00956146"/>
    <w:rsid w:val="00981432"/>
    <w:rsid w:val="009A6C60"/>
    <w:rsid w:val="009B3593"/>
    <w:rsid w:val="009C7814"/>
    <w:rsid w:val="009D0352"/>
    <w:rsid w:val="00A07C96"/>
    <w:rsid w:val="00A26268"/>
    <w:rsid w:val="00A3106D"/>
    <w:rsid w:val="00A32840"/>
    <w:rsid w:val="00A64C73"/>
    <w:rsid w:val="00A76715"/>
    <w:rsid w:val="00A8036B"/>
    <w:rsid w:val="00AA01E9"/>
    <w:rsid w:val="00AD1306"/>
    <w:rsid w:val="00AD286E"/>
    <w:rsid w:val="00AE08F2"/>
    <w:rsid w:val="00B15A68"/>
    <w:rsid w:val="00B416B9"/>
    <w:rsid w:val="00B5003E"/>
    <w:rsid w:val="00B57863"/>
    <w:rsid w:val="00B60BEC"/>
    <w:rsid w:val="00B87CC8"/>
    <w:rsid w:val="00B94EC1"/>
    <w:rsid w:val="00BB045C"/>
    <w:rsid w:val="00BB5E4E"/>
    <w:rsid w:val="00BB6461"/>
    <w:rsid w:val="00BC1860"/>
    <w:rsid w:val="00BD5F2E"/>
    <w:rsid w:val="00BD7FFD"/>
    <w:rsid w:val="00BF1CA4"/>
    <w:rsid w:val="00C0194A"/>
    <w:rsid w:val="00C26F0B"/>
    <w:rsid w:val="00C46B31"/>
    <w:rsid w:val="00C46B8E"/>
    <w:rsid w:val="00C76CC2"/>
    <w:rsid w:val="00C96746"/>
    <w:rsid w:val="00CA45D4"/>
    <w:rsid w:val="00CC05A0"/>
    <w:rsid w:val="00CE520C"/>
    <w:rsid w:val="00CE7003"/>
    <w:rsid w:val="00D07011"/>
    <w:rsid w:val="00D328C4"/>
    <w:rsid w:val="00D34763"/>
    <w:rsid w:val="00D529A4"/>
    <w:rsid w:val="00DC732E"/>
    <w:rsid w:val="00DD1101"/>
    <w:rsid w:val="00DE7BA7"/>
    <w:rsid w:val="00DF0B61"/>
    <w:rsid w:val="00DF14D2"/>
    <w:rsid w:val="00E046AB"/>
    <w:rsid w:val="00E1698C"/>
    <w:rsid w:val="00E30811"/>
    <w:rsid w:val="00E33EE8"/>
    <w:rsid w:val="00EC4725"/>
    <w:rsid w:val="00ED733A"/>
    <w:rsid w:val="00EE1EDF"/>
    <w:rsid w:val="00EE492B"/>
    <w:rsid w:val="00EF2972"/>
    <w:rsid w:val="00EF7EBF"/>
    <w:rsid w:val="00F1236E"/>
    <w:rsid w:val="00F13BD7"/>
    <w:rsid w:val="00F1555E"/>
    <w:rsid w:val="00F31BE4"/>
    <w:rsid w:val="00F44267"/>
    <w:rsid w:val="00F470B2"/>
    <w:rsid w:val="00F579E5"/>
    <w:rsid w:val="00F733E9"/>
    <w:rsid w:val="00FD6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99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83Ex33HUj4UzAj6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AEFD-A1BD-497D-A7A1-E07D96F1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8</cp:revision>
  <cp:lastPrinted>2023-11-07T08:12:00Z</cp:lastPrinted>
  <dcterms:created xsi:type="dcterms:W3CDTF">2024-11-24T09:57:00Z</dcterms:created>
  <dcterms:modified xsi:type="dcterms:W3CDTF">2024-11-26T04:30:00Z</dcterms:modified>
</cp:coreProperties>
</file>