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6539" w14:textId="3709346D" w:rsidR="00B81DA7" w:rsidRPr="006711E1" w:rsidRDefault="005E2CAF" w:rsidP="00B81DA7">
      <w:pPr>
        <w:spacing w:line="400" w:lineRule="exact"/>
        <w:jc w:val="center"/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11E1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工程法務</w:t>
      </w:r>
      <w:r w:rsidR="003B018F" w:rsidRPr="006711E1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系列</w:t>
      </w:r>
    </w:p>
    <w:p w14:paraId="39F10AAF" w14:textId="3B92E34F" w:rsidR="003B018F" w:rsidRPr="006711E1" w:rsidRDefault="00D161D4" w:rsidP="00DC4891">
      <w:pPr>
        <w:spacing w:beforeLines="20" w:before="72" w:afterLines="50" w:after="180" w:line="480" w:lineRule="exact"/>
        <w:ind w:left="119"/>
        <w:jc w:val="center"/>
        <w:rPr>
          <w:rFonts w:eastAsia="標楷體"/>
          <w:b/>
          <w:bCs/>
          <w:noProof/>
          <w:sz w:val="42"/>
          <w:szCs w:val="4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11E1">
        <w:rPr>
          <w:rFonts w:eastAsia="標楷體"/>
          <w:b/>
          <w:bCs/>
          <w:noProof/>
          <w:sz w:val="42"/>
          <w:szCs w:val="4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公共工程竣工與逾期罰款之爭議及預防實務</w:t>
      </w:r>
    </w:p>
    <w:p w14:paraId="6F33A048" w14:textId="3AD8A0F2" w:rsidR="0059498B" w:rsidRPr="006711E1" w:rsidRDefault="005E229F" w:rsidP="00256B7B">
      <w:pPr>
        <w:spacing w:line="320" w:lineRule="exact"/>
        <w:ind w:left="1133" w:hangingChars="472" w:hanging="1133"/>
        <w:rPr>
          <w:rFonts w:eastAsia="標楷體"/>
          <w:szCs w:val="24"/>
        </w:rPr>
      </w:pPr>
      <w:r w:rsidRPr="006711E1">
        <w:rPr>
          <w:rFonts w:eastAsia="標楷體"/>
          <w:szCs w:val="24"/>
        </w:rPr>
        <w:t>宗</w:t>
      </w:r>
      <w:r w:rsidRPr="006711E1">
        <w:rPr>
          <w:rFonts w:eastAsia="標楷體"/>
          <w:szCs w:val="24"/>
        </w:rPr>
        <w:t xml:space="preserve">    </w:t>
      </w:r>
      <w:r w:rsidRPr="006711E1">
        <w:rPr>
          <w:rFonts w:eastAsia="標楷體"/>
          <w:szCs w:val="24"/>
        </w:rPr>
        <w:t>旨：</w:t>
      </w:r>
      <w:r w:rsidR="00B06485" w:rsidRPr="006711E1">
        <w:rPr>
          <w:rFonts w:eastAsia="標楷體"/>
          <w:szCs w:val="24"/>
        </w:rPr>
        <w:t>於工程實務上，主體工程、非主體工程、零星工作或工作瑕疵對於工程竣工之認定常有歧見，甚者，工程變更後對於工程完工期限有無影響？而</w:t>
      </w:r>
      <w:proofErr w:type="gramStart"/>
      <w:r w:rsidR="00B06485" w:rsidRPr="006711E1">
        <w:rPr>
          <w:rFonts w:eastAsia="標楷體"/>
          <w:szCs w:val="24"/>
        </w:rPr>
        <w:t>此均會影響</w:t>
      </w:r>
      <w:proofErr w:type="gramEnd"/>
      <w:r w:rsidR="00B06485" w:rsidRPr="006711E1">
        <w:rPr>
          <w:rFonts w:eastAsia="標楷體"/>
          <w:szCs w:val="24"/>
        </w:rPr>
        <w:t>完工期限之認定，進而產生逾期罰款之問題。再者，逾期罰款之計算方式，究竟是以契約總價抑或是未完成部分之工程金額計算逾期罰款？亦值得加以探討。有鑑於此，本課程藉由實際案例之解說，並加入法院實務之見解，期能對於此問題有更深入之認識</w:t>
      </w:r>
      <w:r w:rsidR="00DC4891" w:rsidRPr="006711E1">
        <w:rPr>
          <w:rFonts w:eastAsia="標楷體"/>
          <w:szCs w:val="24"/>
        </w:rPr>
        <w:t>。</w:t>
      </w:r>
    </w:p>
    <w:p w14:paraId="2A98D9A7" w14:textId="29F3BD5A" w:rsidR="0059498B" w:rsidRPr="006711E1" w:rsidRDefault="0059498B" w:rsidP="00256B7B">
      <w:pPr>
        <w:spacing w:line="320" w:lineRule="exact"/>
        <w:rPr>
          <w:rFonts w:eastAsia="標楷體"/>
          <w:szCs w:val="24"/>
        </w:rPr>
      </w:pPr>
      <w:r w:rsidRPr="006711E1">
        <w:rPr>
          <w:rFonts w:eastAsia="標楷體"/>
          <w:szCs w:val="24"/>
        </w:rPr>
        <w:t>主辦單位：財團法人臺灣營建研究院</w:t>
      </w:r>
    </w:p>
    <w:p w14:paraId="44E299EF" w14:textId="5EF831FE" w:rsidR="0059498B" w:rsidRPr="006711E1" w:rsidRDefault="0059498B" w:rsidP="00256B7B">
      <w:pPr>
        <w:spacing w:line="320" w:lineRule="exact"/>
        <w:rPr>
          <w:rFonts w:eastAsia="標楷體"/>
          <w:b/>
          <w:color w:val="0000FF"/>
          <w:szCs w:val="24"/>
        </w:rPr>
      </w:pPr>
      <w:r w:rsidRPr="006711E1">
        <w:rPr>
          <w:rFonts w:eastAsia="標楷體"/>
          <w:szCs w:val="24"/>
        </w:rPr>
        <w:t>上課日期：</w:t>
      </w:r>
      <w:r w:rsidR="00072B41" w:rsidRPr="006711E1">
        <w:rPr>
          <w:rFonts w:eastAsia="標楷體"/>
          <w:b/>
          <w:szCs w:val="24"/>
        </w:rPr>
        <w:t>114</w:t>
      </w:r>
      <w:r w:rsidRPr="006711E1">
        <w:rPr>
          <w:rFonts w:eastAsia="標楷體"/>
          <w:b/>
          <w:szCs w:val="24"/>
        </w:rPr>
        <w:t>年</w:t>
      </w:r>
      <w:r w:rsidR="00072B41" w:rsidRPr="006711E1">
        <w:rPr>
          <w:rFonts w:eastAsia="標楷體"/>
          <w:b/>
          <w:szCs w:val="24"/>
        </w:rPr>
        <w:t>4</w:t>
      </w:r>
      <w:r w:rsidRPr="006711E1">
        <w:rPr>
          <w:rFonts w:eastAsia="標楷體"/>
          <w:b/>
          <w:szCs w:val="24"/>
        </w:rPr>
        <w:t>月</w:t>
      </w:r>
      <w:r w:rsidR="00072B41" w:rsidRPr="006711E1">
        <w:rPr>
          <w:rFonts w:eastAsia="標楷體"/>
          <w:b/>
          <w:szCs w:val="24"/>
        </w:rPr>
        <w:t>22</w:t>
      </w:r>
      <w:r w:rsidRPr="006711E1">
        <w:rPr>
          <w:rFonts w:eastAsia="標楷體"/>
          <w:b/>
          <w:szCs w:val="24"/>
        </w:rPr>
        <w:t>日（星期</w:t>
      </w:r>
      <w:r w:rsidR="00AE09D9" w:rsidRPr="006711E1">
        <w:rPr>
          <w:rFonts w:eastAsia="標楷體"/>
          <w:b/>
          <w:szCs w:val="24"/>
        </w:rPr>
        <w:t>二</w:t>
      </w:r>
      <w:r w:rsidRPr="006711E1">
        <w:rPr>
          <w:rFonts w:eastAsia="標楷體"/>
          <w:b/>
          <w:szCs w:val="24"/>
        </w:rPr>
        <w:t>）</w:t>
      </w:r>
    </w:p>
    <w:p w14:paraId="323B223A" w14:textId="1F0565FB" w:rsidR="007511F9" w:rsidRPr="006711E1" w:rsidRDefault="0059498B" w:rsidP="00256B7B">
      <w:pPr>
        <w:spacing w:line="320" w:lineRule="exact"/>
        <w:ind w:left="720" w:hangingChars="300" w:hanging="720"/>
        <w:rPr>
          <w:rFonts w:eastAsia="標楷體"/>
          <w:b/>
          <w:bCs/>
          <w:szCs w:val="24"/>
        </w:rPr>
      </w:pPr>
      <w:r w:rsidRPr="006711E1">
        <w:rPr>
          <w:rFonts w:eastAsia="標楷體"/>
          <w:szCs w:val="24"/>
        </w:rPr>
        <w:t>上課地點：財團法人臺灣營建研究院</w:t>
      </w:r>
      <w:r w:rsidRPr="006711E1">
        <w:rPr>
          <w:rFonts w:eastAsia="標楷體"/>
          <w:sz w:val="22"/>
          <w:szCs w:val="22"/>
        </w:rPr>
        <w:t>（</w:t>
      </w:r>
      <w:r w:rsidR="00E14454" w:rsidRPr="006711E1">
        <w:rPr>
          <w:rFonts w:eastAsia="標楷體"/>
          <w:sz w:val="22"/>
          <w:szCs w:val="22"/>
        </w:rPr>
        <w:t>新北市新店區</w:t>
      </w:r>
      <w:r w:rsidRPr="006711E1">
        <w:rPr>
          <w:rFonts w:eastAsia="標楷體"/>
          <w:sz w:val="22"/>
          <w:szCs w:val="22"/>
        </w:rPr>
        <w:t>中興路</w:t>
      </w:r>
      <w:r w:rsidR="00E14454" w:rsidRPr="006711E1">
        <w:rPr>
          <w:rFonts w:eastAsia="標楷體"/>
          <w:sz w:val="22"/>
          <w:szCs w:val="22"/>
        </w:rPr>
        <w:t>二</w:t>
      </w:r>
      <w:r w:rsidRPr="006711E1">
        <w:rPr>
          <w:rFonts w:eastAsia="標楷體"/>
          <w:sz w:val="22"/>
          <w:szCs w:val="22"/>
        </w:rPr>
        <w:t>段</w:t>
      </w:r>
      <w:r w:rsidRPr="006711E1">
        <w:rPr>
          <w:rFonts w:eastAsia="標楷體"/>
          <w:sz w:val="22"/>
          <w:szCs w:val="22"/>
        </w:rPr>
        <w:t>190</w:t>
      </w:r>
      <w:r w:rsidRPr="006711E1">
        <w:rPr>
          <w:rFonts w:eastAsia="標楷體"/>
          <w:sz w:val="22"/>
          <w:szCs w:val="22"/>
        </w:rPr>
        <w:t>號</w:t>
      </w:r>
      <w:r w:rsidRPr="006711E1">
        <w:rPr>
          <w:rFonts w:eastAsia="標楷體"/>
          <w:sz w:val="22"/>
          <w:szCs w:val="22"/>
        </w:rPr>
        <w:t>11</w:t>
      </w:r>
      <w:r w:rsidRPr="006711E1">
        <w:rPr>
          <w:rFonts w:eastAsia="標楷體"/>
          <w:sz w:val="22"/>
          <w:szCs w:val="22"/>
        </w:rPr>
        <w:t>樓，近捷運</w:t>
      </w:r>
      <w:r w:rsidR="00DE1292" w:rsidRPr="006711E1">
        <w:rPr>
          <w:rFonts w:eastAsia="標楷體"/>
          <w:sz w:val="22"/>
          <w:szCs w:val="22"/>
        </w:rPr>
        <w:t>新店線</w:t>
      </w:r>
      <w:r w:rsidRPr="006711E1">
        <w:rPr>
          <w:rFonts w:eastAsia="標楷體"/>
          <w:sz w:val="22"/>
          <w:szCs w:val="22"/>
        </w:rPr>
        <w:t>七張站）</w:t>
      </w:r>
    </w:p>
    <w:p w14:paraId="3C9BD22E" w14:textId="3E51B8ED" w:rsidR="0059498B" w:rsidRPr="006711E1" w:rsidRDefault="0059498B" w:rsidP="00256B7B">
      <w:pPr>
        <w:spacing w:line="320" w:lineRule="exact"/>
        <w:ind w:left="720" w:hangingChars="300" w:hanging="720"/>
        <w:rPr>
          <w:rFonts w:eastAsia="標楷體"/>
          <w:szCs w:val="24"/>
        </w:rPr>
      </w:pPr>
      <w:r w:rsidRPr="006711E1">
        <w:rPr>
          <w:rFonts w:eastAsia="標楷體"/>
          <w:szCs w:val="24"/>
        </w:rPr>
        <w:t>費</w:t>
      </w:r>
      <w:r w:rsidRPr="006711E1">
        <w:rPr>
          <w:rFonts w:eastAsia="標楷體"/>
          <w:szCs w:val="24"/>
        </w:rPr>
        <w:t xml:space="preserve">    </w:t>
      </w:r>
      <w:r w:rsidRPr="006711E1">
        <w:rPr>
          <w:rFonts w:eastAsia="標楷體"/>
          <w:szCs w:val="24"/>
        </w:rPr>
        <w:t>用：</w:t>
      </w:r>
      <w:r w:rsidRPr="006711E1">
        <w:rPr>
          <w:rFonts w:eastAsia="標楷體"/>
          <w:b/>
          <w:szCs w:val="24"/>
        </w:rPr>
        <w:t>定價</w:t>
      </w:r>
      <w:r w:rsidRPr="006711E1">
        <w:rPr>
          <w:rFonts w:eastAsia="標楷體"/>
          <w:b/>
          <w:szCs w:val="24"/>
        </w:rPr>
        <w:t>3,</w:t>
      </w:r>
      <w:r w:rsidR="00072B41" w:rsidRPr="006711E1">
        <w:rPr>
          <w:rFonts w:eastAsia="標楷體"/>
          <w:b/>
          <w:szCs w:val="24"/>
        </w:rPr>
        <w:t>8</w:t>
      </w:r>
      <w:r w:rsidRPr="006711E1">
        <w:rPr>
          <w:rFonts w:eastAsia="標楷體"/>
          <w:b/>
          <w:szCs w:val="24"/>
        </w:rPr>
        <w:t>00</w:t>
      </w:r>
      <w:r w:rsidRPr="006711E1">
        <w:rPr>
          <w:rFonts w:eastAsia="標楷體"/>
          <w:b/>
          <w:szCs w:val="24"/>
        </w:rPr>
        <w:t>元</w:t>
      </w:r>
      <w:r w:rsidRPr="006711E1">
        <w:rPr>
          <w:rFonts w:eastAsia="標楷體"/>
          <w:b/>
          <w:szCs w:val="24"/>
        </w:rPr>
        <w:t>/</w:t>
      </w:r>
      <w:r w:rsidRPr="006711E1">
        <w:rPr>
          <w:rFonts w:eastAsia="標楷體"/>
          <w:b/>
          <w:szCs w:val="24"/>
        </w:rPr>
        <w:t>人，</w:t>
      </w:r>
      <w:r w:rsidR="00072B41" w:rsidRPr="006711E1">
        <w:rPr>
          <w:rFonts w:eastAsia="標楷體"/>
          <w:b/>
          <w:szCs w:val="24"/>
        </w:rPr>
        <w:t>4</w:t>
      </w:r>
      <w:r w:rsidR="00FB4729" w:rsidRPr="006711E1">
        <w:rPr>
          <w:rFonts w:eastAsia="標楷體"/>
          <w:b/>
          <w:szCs w:val="24"/>
        </w:rPr>
        <w:t>月</w:t>
      </w:r>
      <w:r w:rsidR="00072B41" w:rsidRPr="006711E1">
        <w:rPr>
          <w:rFonts w:eastAsia="標楷體"/>
          <w:b/>
          <w:szCs w:val="24"/>
        </w:rPr>
        <w:t>15</w:t>
      </w:r>
      <w:r w:rsidR="00FB4729" w:rsidRPr="006711E1">
        <w:rPr>
          <w:rFonts w:eastAsia="標楷體"/>
          <w:b/>
          <w:szCs w:val="24"/>
        </w:rPr>
        <w:t>日</w:t>
      </w:r>
      <w:r w:rsidR="006A42D2" w:rsidRPr="006711E1">
        <w:rPr>
          <w:rFonts w:eastAsia="標楷體"/>
          <w:b/>
          <w:szCs w:val="24"/>
        </w:rPr>
        <w:t>以</w:t>
      </w:r>
      <w:r w:rsidRPr="006711E1">
        <w:rPr>
          <w:rFonts w:eastAsia="標楷體"/>
          <w:b/>
          <w:szCs w:val="24"/>
        </w:rPr>
        <w:t>前報名並完成繳費或三人以上團體價</w:t>
      </w:r>
      <w:r w:rsidRPr="006711E1">
        <w:rPr>
          <w:rFonts w:eastAsia="標楷體"/>
          <w:b/>
          <w:szCs w:val="24"/>
        </w:rPr>
        <w:t>3,</w:t>
      </w:r>
      <w:r w:rsidR="00072B41" w:rsidRPr="006711E1">
        <w:rPr>
          <w:rFonts w:eastAsia="標楷體"/>
          <w:b/>
          <w:szCs w:val="24"/>
        </w:rPr>
        <w:t>4</w:t>
      </w:r>
      <w:r w:rsidRPr="006711E1">
        <w:rPr>
          <w:rFonts w:eastAsia="標楷體"/>
          <w:b/>
          <w:szCs w:val="24"/>
        </w:rPr>
        <w:t>00</w:t>
      </w:r>
      <w:r w:rsidRPr="006711E1">
        <w:rPr>
          <w:rFonts w:eastAsia="標楷體"/>
          <w:b/>
          <w:szCs w:val="24"/>
        </w:rPr>
        <w:t>元</w:t>
      </w:r>
      <w:r w:rsidRPr="006711E1">
        <w:rPr>
          <w:rFonts w:eastAsia="標楷體"/>
          <w:b/>
          <w:szCs w:val="24"/>
        </w:rPr>
        <w:t>/</w:t>
      </w:r>
      <w:r w:rsidRPr="006711E1">
        <w:rPr>
          <w:rFonts w:eastAsia="標楷體"/>
          <w:b/>
          <w:szCs w:val="24"/>
        </w:rPr>
        <w:t>人。</w:t>
      </w:r>
    </w:p>
    <w:p w14:paraId="40DB0C85" w14:textId="60303E67" w:rsidR="0059498B" w:rsidRPr="006711E1" w:rsidRDefault="00DB5DD6" w:rsidP="00256B7B">
      <w:pPr>
        <w:spacing w:line="320" w:lineRule="exact"/>
        <w:rPr>
          <w:rFonts w:eastAsia="標楷體"/>
          <w:szCs w:val="24"/>
        </w:rPr>
      </w:pPr>
      <w:r w:rsidRPr="006711E1">
        <w:rPr>
          <w:rFonts w:eastAsia="標楷體"/>
          <w:b/>
          <w:bCs/>
          <w:noProof/>
          <w:sz w:val="42"/>
          <w:szCs w:val="42"/>
        </w:rPr>
        <w:drawing>
          <wp:anchor distT="0" distB="0" distL="114300" distR="114300" simplePos="0" relativeHeight="251658240" behindDoc="0" locked="0" layoutInCell="1" allowOverlap="1" wp14:anchorId="7590D763" wp14:editId="35D6DB3F">
            <wp:simplePos x="0" y="0"/>
            <wp:positionH relativeFrom="column">
              <wp:posOffset>5298560</wp:posOffset>
            </wp:positionH>
            <wp:positionV relativeFrom="paragraph">
              <wp:posOffset>84359</wp:posOffset>
            </wp:positionV>
            <wp:extent cx="900000" cy="900000"/>
            <wp:effectExtent l="0" t="0" r="0" b="0"/>
            <wp:wrapNone/>
            <wp:docPr id="2092134524" name="圖片 1" descr="一張含有 樣式, 像素, 針線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134524" name="圖片 1" descr="一張含有 樣式, 像素, 針線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98B" w:rsidRPr="006711E1">
        <w:rPr>
          <w:rFonts w:eastAsia="標楷體"/>
          <w:szCs w:val="24"/>
        </w:rPr>
        <w:t>報名方式：傳真報名表（</w:t>
      </w:r>
      <w:r w:rsidR="0059498B" w:rsidRPr="006711E1">
        <w:rPr>
          <w:rFonts w:eastAsia="標楷體"/>
          <w:szCs w:val="24"/>
        </w:rPr>
        <w:t>02-29124104</w:t>
      </w:r>
      <w:r w:rsidR="0059498B" w:rsidRPr="006711E1">
        <w:rPr>
          <w:rFonts w:eastAsia="標楷體"/>
          <w:szCs w:val="24"/>
        </w:rPr>
        <w:t>）</w:t>
      </w:r>
      <w:proofErr w:type="gramStart"/>
      <w:r w:rsidR="0059498B" w:rsidRPr="006711E1">
        <w:rPr>
          <w:rFonts w:eastAsia="標楷體"/>
          <w:szCs w:val="24"/>
        </w:rPr>
        <w:t>或線上報名（</w:t>
      </w:r>
      <w:proofErr w:type="gramEnd"/>
      <w:r w:rsidR="0059498B" w:rsidRPr="006711E1">
        <w:rPr>
          <w:rFonts w:eastAsia="標楷體"/>
          <w:szCs w:val="24"/>
        </w:rPr>
        <w:t>http</w:t>
      </w:r>
      <w:r w:rsidR="00783552" w:rsidRPr="006711E1">
        <w:rPr>
          <w:rFonts w:eastAsia="標楷體"/>
          <w:szCs w:val="24"/>
        </w:rPr>
        <w:t>s</w:t>
      </w:r>
      <w:r w:rsidR="0059498B" w:rsidRPr="006711E1">
        <w:rPr>
          <w:rFonts w:eastAsia="標楷體"/>
          <w:szCs w:val="24"/>
        </w:rPr>
        <w:t>://</w:t>
      </w:r>
      <w:r w:rsidR="001A5D99" w:rsidRPr="006711E1">
        <w:rPr>
          <w:rFonts w:eastAsia="標楷體"/>
          <w:szCs w:val="24"/>
        </w:rPr>
        <w:t>edu</w:t>
      </w:r>
      <w:r w:rsidR="0059498B" w:rsidRPr="006711E1">
        <w:rPr>
          <w:rFonts w:eastAsia="標楷體"/>
          <w:szCs w:val="24"/>
        </w:rPr>
        <w:t>.tcri.org.tw</w:t>
      </w:r>
      <w:proofErr w:type="gramStart"/>
      <w:r w:rsidR="0059498B" w:rsidRPr="006711E1">
        <w:rPr>
          <w:rFonts w:eastAsia="標楷體"/>
          <w:szCs w:val="24"/>
        </w:rPr>
        <w:t>）</w:t>
      </w:r>
      <w:proofErr w:type="gramEnd"/>
    </w:p>
    <w:p w14:paraId="77CEC814" w14:textId="77777777" w:rsidR="00072B41" w:rsidRPr="006711E1" w:rsidRDefault="0059498B" w:rsidP="00256B7B">
      <w:pPr>
        <w:spacing w:line="320" w:lineRule="exact"/>
        <w:rPr>
          <w:rFonts w:eastAsia="標楷體"/>
          <w:szCs w:val="24"/>
        </w:rPr>
      </w:pPr>
      <w:r w:rsidRPr="006711E1">
        <w:rPr>
          <w:rFonts w:eastAsia="標楷體"/>
          <w:szCs w:val="24"/>
        </w:rPr>
        <w:t>繳費方式：</w:t>
      </w:r>
      <w:r w:rsidRPr="006711E1">
        <w:rPr>
          <w:rFonts w:eastAsia="標楷體"/>
          <w:szCs w:val="24"/>
        </w:rPr>
        <w:t>※</w:t>
      </w:r>
      <w:r w:rsidRPr="006711E1">
        <w:rPr>
          <w:rFonts w:eastAsia="標楷體"/>
          <w:szCs w:val="24"/>
        </w:rPr>
        <w:t>電匯或劃撥</w:t>
      </w:r>
      <w:r w:rsidRPr="006711E1">
        <w:rPr>
          <w:rFonts w:eastAsia="標楷體"/>
          <w:szCs w:val="24"/>
        </w:rPr>
        <w:t>---</w:t>
      </w:r>
      <w:r w:rsidRPr="006711E1">
        <w:rPr>
          <w:rFonts w:eastAsia="標楷體"/>
          <w:szCs w:val="24"/>
        </w:rPr>
        <w:t>請將報名表及收據傳真至本院。</w:t>
      </w:r>
    </w:p>
    <w:p w14:paraId="2E7C340B" w14:textId="33023C44" w:rsidR="0059498B" w:rsidRPr="006711E1" w:rsidRDefault="0059498B" w:rsidP="00072B41">
      <w:pPr>
        <w:spacing w:line="320" w:lineRule="exact"/>
        <w:ind w:firstLineChars="590" w:firstLine="1416"/>
        <w:rPr>
          <w:rFonts w:eastAsia="標楷體"/>
          <w:szCs w:val="24"/>
        </w:rPr>
      </w:pPr>
      <w:r w:rsidRPr="006711E1">
        <w:rPr>
          <w:rFonts w:eastAsia="標楷體"/>
          <w:szCs w:val="24"/>
        </w:rPr>
        <w:t>戶名：財團法人臺灣營建研究院</w:t>
      </w:r>
    </w:p>
    <w:p w14:paraId="6DE548C9" w14:textId="77777777" w:rsidR="00934A3C" w:rsidRPr="006711E1" w:rsidRDefault="0059498B" w:rsidP="00256B7B">
      <w:pPr>
        <w:spacing w:line="320" w:lineRule="exact"/>
        <w:ind w:firstLineChars="600" w:firstLine="1440"/>
        <w:rPr>
          <w:rFonts w:eastAsia="標楷體"/>
          <w:szCs w:val="24"/>
        </w:rPr>
      </w:pPr>
      <w:r w:rsidRPr="006711E1">
        <w:rPr>
          <w:rFonts w:eastAsia="標楷體"/>
          <w:szCs w:val="24"/>
        </w:rPr>
        <w:t>銀行電匯</w:t>
      </w:r>
      <w:r w:rsidR="00A11A06" w:rsidRPr="006711E1">
        <w:rPr>
          <w:rFonts w:eastAsia="標楷體"/>
          <w:szCs w:val="24"/>
        </w:rPr>
        <w:t>&amp;</w:t>
      </w:r>
      <w:r w:rsidR="00A11A06" w:rsidRPr="006711E1">
        <w:rPr>
          <w:rFonts w:eastAsia="標楷體"/>
          <w:szCs w:val="24"/>
        </w:rPr>
        <w:t>轉</w:t>
      </w:r>
      <w:r w:rsidRPr="006711E1">
        <w:rPr>
          <w:rFonts w:eastAsia="標楷體"/>
          <w:szCs w:val="24"/>
        </w:rPr>
        <w:t>帳：</w:t>
      </w:r>
      <w:r w:rsidRPr="006711E1">
        <w:rPr>
          <w:rFonts w:eastAsia="標楷體"/>
          <w:szCs w:val="24"/>
        </w:rPr>
        <w:t>025</w:t>
      </w:r>
      <w:r w:rsidR="00934A3C" w:rsidRPr="006711E1">
        <w:rPr>
          <w:rFonts w:eastAsia="標楷體"/>
          <w:szCs w:val="24"/>
        </w:rPr>
        <w:t>-</w:t>
      </w:r>
      <w:r w:rsidRPr="006711E1">
        <w:rPr>
          <w:rFonts w:eastAsia="標楷體"/>
          <w:szCs w:val="24"/>
        </w:rPr>
        <w:t>120</w:t>
      </w:r>
      <w:r w:rsidR="00934A3C" w:rsidRPr="006711E1">
        <w:rPr>
          <w:rFonts w:eastAsia="標楷體"/>
          <w:szCs w:val="24"/>
        </w:rPr>
        <w:t>-</w:t>
      </w:r>
      <w:r w:rsidRPr="006711E1">
        <w:rPr>
          <w:rFonts w:eastAsia="標楷體"/>
          <w:szCs w:val="24"/>
        </w:rPr>
        <w:t>95251</w:t>
      </w:r>
      <w:r w:rsidRPr="006711E1">
        <w:rPr>
          <w:rFonts w:eastAsia="標楷體"/>
          <w:szCs w:val="24"/>
        </w:rPr>
        <w:t>（臺灣企銀</w:t>
      </w:r>
      <w:r w:rsidRPr="006711E1">
        <w:rPr>
          <w:rFonts w:eastAsia="標楷體"/>
          <w:szCs w:val="24"/>
        </w:rPr>
        <w:t>-</w:t>
      </w:r>
      <w:r w:rsidRPr="006711E1">
        <w:rPr>
          <w:rFonts w:eastAsia="標楷體"/>
          <w:szCs w:val="24"/>
        </w:rPr>
        <w:t>新店分行</w:t>
      </w:r>
      <w:r w:rsidR="00934A3C" w:rsidRPr="006711E1">
        <w:rPr>
          <w:rFonts w:eastAsia="標楷體"/>
          <w:szCs w:val="24"/>
        </w:rPr>
        <w:t>050</w:t>
      </w:r>
      <w:r w:rsidRPr="006711E1">
        <w:rPr>
          <w:rFonts w:eastAsia="標楷體"/>
          <w:szCs w:val="24"/>
        </w:rPr>
        <w:t>）</w:t>
      </w:r>
    </w:p>
    <w:p w14:paraId="1026291B" w14:textId="77777777" w:rsidR="0059498B" w:rsidRPr="006711E1" w:rsidRDefault="0059498B" w:rsidP="00256B7B">
      <w:pPr>
        <w:spacing w:line="320" w:lineRule="exact"/>
        <w:ind w:firstLineChars="600" w:firstLine="1440"/>
        <w:rPr>
          <w:rFonts w:eastAsia="標楷體"/>
          <w:szCs w:val="24"/>
        </w:rPr>
      </w:pPr>
      <w:r w:rsidRPr="006711E1">
        <w:rPr>
          <w:rFonts w:eastAsia="標楷體"/>
          <w:szCs w:val="24"/>
        </w:rPr>
        <w:t>郵局劃撥帳號：</w:t>
      </w:r>
      <w:r w:rsidRPr="006711E1">
        <w:rPr>
          <w:rFonts w:eastAsia="標楷體"/>
          <w:szCs w:val="24"/>
        </w:rPr>
        <w:t>05100110</w:t>
      </w:r>
    </w:p>
    <w:p w14:paraId="5C6F2573" w14:textId="77777777" w:rsidR="0059498B" w:rsidRPr="006711E1" w:rsidRDefault="0059498B" w:rsidP="00256B7B">
      <w:pPr>
        <w:spacing w:line="320" w:lineRule="exact"/>
        <w:rPr>
          <w:rFonts w:eastAsia="標楷體"/>
          <w:b/>
          <w:szCs w:val="24"/>
        </w:rPr>
      </w:pPr>
      <w:r w:rsidRPr="006711E1">
        <w:rPr>
          <w:rFonts w:eastAsia="標楷體"/>
          <w:b/>
          <w:szCs w:val="24"/>
        </w:rPr>
        <w:t>聯絡電話：</w:t>
      </w:r>
      <w:r w:rsidRPr="006711E1">
        <w:rPr>
          <w:rFonts w:eastAsia="標楷體"/>
          <w:b/>
          <w:szCs w:val="24"/>
        </w:rPr>
        <w:t>02-8919503</w:t>
      </w:r>
      <w:r w:rsidR="001B6878" w:rsidRPr="006711E1">
        <w:rPr>
          <w:rFonts w:eastAsia="標楷體"/>
          <w:b/>
          <w:szCs w:val="24"/>
        </w:rPr>
        <w:t>3</w:t>
      </w:r>
      <w:r w:rsidR="005B4184" w:rsidRPr="006711E1">
        <w:rPr>
          <w:rFonts w:eastAsia="標楷體"/>
          <w:b/>
          <w:szCs w:val="24"/>
        </w:rPr>
        <w:t xml:space="preserve"> </w:t>
      </w:r>
      <w:r w:rsidRPr="006711E1">
        <w:rPr>
          <w:rFonts w:eastAsia="標楷體"/>
          <w:b/>
          <w:szCs w:val="24"/>
        </w:rPr>
        <w:t>傳真號碼：</w:t>
      </w:r>
      <w:r w:rsidRPr="006711E1">
        <w:rPr>
          <w:rFonts w:eastAsia="標楷體"/>
          <w:b/>
          <w:szCs w:val="24"/>
        </w:rPr>
        <w:t xml:space="preserve">02-29124104 </w:t>
      </w:r>
      <w:r w:rsidRPr="006711E1">
        <w:rPr>
          <w:rFonts w:eastAsia="標楷體"/>
          <w:b/>
          <w:szCs w:val="24"/>
        </w:rPr>
        <w:t>教育訓練組</w:t>
      </w:r>
      <w:r w:rsidRPr="006711E1">
        <w:rPr>
          <w:rFonts w:eastAsia="標楷體"/>
          <w:b/>
          <w:szCs w:val="24"/>
        </w:rPr>
        <w:t xml:space="preserve"> </w:t>
      </w:r>
      <w:r w:rsidR="00E14454" w:rsidRPr="006711E1">
        <w:rPr>
          <w:rFonts w:eastAsia="標楷體"/>
          <w:b/>
          <w:szCs w:val="24"/>
        </w:rPr>
        <w:t>楊</w:t>
      </w:r>
      <w:r w:rsidR="001B6878" w:rsidRPr="006711E1">
        <w:rPr>
          <w:rFonts w:eastAsia="標楷體"/>
          <w:b/>
          <w:szCs w:val="24"/>
        </w:rPr>
        <w:t>小姐</w:t>
      </w:r>
      <w:r w:rsidR="003B018F" w:rsidRPr="006711E1">
        <w:rPr>
          <w:rFonts w:eastAsia="標楷體"/>
          <w:b/>
          <w:sz w:val="20"/>
        </w:rPr>
        <w:t>(E-mail</w:t>
      </w:r>
      <w:r w:rsidR="003B018F" w:rsidRPr="006711E1">
        <w:rPr>
          <w:rFonts w:eastAsia="標楷體"/>
          <w:b/>
          <w:sz w:val="20"/>
        </w:rPr>
        <w:t>：</w:t>
      </w:r>
      <w:r w:rsidR="003B018F" w:rsidRPr="006711E1">
        <w:rPr>
          <w:rFonts w:eastAsia="標楷體"/>
          <w:b/>
          <w:sz w:val="20"/>
        </w:rPr>
        <w:t>cindy.yang@tcri.org.tw)</w:t>
      </w:r>
    </w:p>
    <w:p w14:paraId="2EFCA018" w14:textId="77777777" w:rsidR="00307E37" w:rsidRPr="006711E1" w:rsidRDefault="0059498B" w:rsidP="00256B7B">
      <w:pPr>
        <w:tabs>
          <w:tab w:val="left" w:pos="1276"/>
        </w:tabs>
        <w:spacing w:line="320" w:lineRule="exact"/>
        <w:rPr>
          <w:rFonts w:eastAsia="標楷體"/>
          <w:szCs w:val="24"/>
        </w:rPr>
      </w:pPr>
      <w:r w:rsidRPr="006711E1">
        <w:rPr>
          <w:rFonts w:eastAsia="標楷體"/>
          <w:szCs w:val="24"/>
        </w:rPr>
        <w:t>注意事項：</w:t>
      </w:r>
      <w:r w:rsidR="0078387F" w:rsidRPr="006711E1">
        <w:rPr>
          <w:rFonts w:eastAsia="標楷體"/>
          <w:szCs w:val="24"/>
        </w:rPr>
        <w:tab/>
      </w:r>
      <w:r w:rsidR="00307E37" w:rsidRPr="006711E1">
        <w:rPr>
          <w:rFonts w:eastAsia="標楷體"/>
          <w:szCs w:val="24"/>
        </w:rPr>
        <w:t>1.</w:t>
      </w:r>
      <w:r w:rsidR="00DE1292" w:rsidRPr="006711E1">
        <w:rPr>
          <w:rFonts w:eastAsia="標楷體"/>
          <w:b/>
          <w:szCs w:val="24"/>
          <w:u w:val="single"/>
        </w:rPr>
        <w:t>傳真後敬請來電確認報名成功。</w:t>
      </w:r>
      <w:r w:rsidR="00307E37" w:rsidRPr="006711E1">
        <w:rPr>
          <w:rFonts w:eastAsia="標楷體"/>
          <w:szCs w:val="24"/>
        </w:rPr>
        <w:t xml:space="preserve"> </w:t>
      </w:r>
    </w:p>
    <w:p w14:paraId="40B306E8" w14:textId="31DBBFDF" w:rsidR="00256B7B" w:rsidRPr="006711E1" w:rsidRDefault="00307E37" w:rsidP="00256B7B">
      <w:pPr>
        <w:tabs>
          <w:tab w:val="left" w:pos="1560"/>
        </w:tabs>
        <w:spacing w:line="320" w:lineRule="exact"/>
        <w:ind w:leftChars="531" w:left="1557" w:hangingChars="118" w:hanging="283"/>
        <w:rPr>
          <w:rFonts w:eastAsia="標楷體"/>
          <w:szCs w:val="24"/>
        </w:rPr>
      </w:pPr>
      <w:r w:rsidRPr="006711E1">
        <w:rPr>
          <w:rFonts w:eastAsia="標楷體"/>
          <w:szCs w:val="24"/>
        </w:rPr>
        <w:t>2.</w:t>
      </w:r>
      <w:r w:rsidR="00256B7B" w:rsidRPr="006711E1">
        <w:rPr>
          <w:rFonts w:eastAsia="標楷體"/>
          <w:szCs w:val="24"/>
        </w:rPr>
        <w:t>本院為公務人員終身學習之訓練機構，以上課程正申請為技師與建築師執業執照換發</w:t>
      </w:r>
      <w:r w:rsidR="00256B7B" w:rsidRPr="006711E1">
        <w:rPr>
          <w:rFonts w:eastAsia="標楷體"/>
          <w:szCs w:val="24"/>
        </w:rPr>
        <w:t xml:space="preserve"> </w:t>
      </w:r>
      <w:r w:rsidR="00256B7B" w:rsidRPr="006711E1">
        <w:rPr>
          <w:rFonts w:eastAsia="標楷體"/>
          <w:szCs w:val="24"/>
        </w:rPr>
        <w:t>辦法規定之訓練課程（須全程參與，本院才發予參訓證明）。</w:t>
      </w:r>
      <w:r w:rsidR="00256B7B" w:rsidRPr="006711E1">
        <w:rPr>
          <w:rFonts w:eastAsia="標楷體"/>
          <w:szCs w:val="24"/>
        </w:rPr>
        <w:t xml:space="preserve"> </w:t>
      </w:r>
    </w:p>
    <w:p w14:paraId="2F1CD4AA" w14:textId="77777777" w:rsidR="00256B7B" w:rsidRPr="006711E1" w:rsidRDefault="00256B7B" w:rsidP="00256B7B">
      <w:pPr>
        <w:tabs>
          <w:tab w:val="left" w:pos="1560"/>
        </w:tabs>
        <w:spacing w:line="320" w:lineRule="exact"/>
        <w:ind w:leftChars="531" w:left="1557" w:hangingChars="118" w:hanging="283"/>
        <w:rPr>
          <w:rFonts w:eastAsia="標楷體"/>
          <w:szCs w:val="24"/>
        </w:rPr>
      </w:pPr>
      <w:r w:rsidRPr="006711E1">
        <w:rPr>
          <w:rFonts w:eastAsia="標楷體"/>
          <w:szCs w:val="24"/>
        </w:rPr>
        <w:t>3.</w:t>
      </w:r>
      <w:r w:rsidRPr="006711E1">
        <w:rPr>
          <w:rFonts w:eastAsia="標楷體"/>
          <w:szCs w:val="24"/>
        </w:rPr>
        <w:t>本院預計於課前三天發送</w:t>
      </w:r>
      <w:r w:rsidRPr="006711E1">
        <w:rPr>
          <w:rFonts w:eastAsia="標楷體"/>
          <w:szCs w:val="24"/>
        </w:rPr>
        <w:t>e-mail</w:t>
      </w:r>
      <w:r w:rsidRPr="006711E1">
        <w:rPr>
          <w:rFonts w:eastAsia="標楷體"/>
          <w:szCs w:val="24"/>
        </w:rPr>
        <w:t>通知上課報到。</w:t>
      </w:r>
      <w:r w:rsidRPr="006711E1">
        <w:rPr>
          <w:rFonts w:eastAsia="標楷體"/>
          <w:szCs w:val="24"/>
        </w:rPr>
        <w:t xml:space="preserve"> </w:t>
      </w:r>
    </w:p>
    <w:p w14:paraId="00174432" w14:textId="77777777" w:rsidR="00256B7B" w:rsidRPr="006711E1" w:rsidRDefault="00256B7B" w:rsidP="00256B7B">
      <w:pPr>
        <w:tabs>
          <w:tab w:val="left" w:pos="1560"/>
        </w:tabs>
        <w:spacing w:line="320" w:lineRule="exact"/>
        <w:ind w:leftChars="531" w:left="1557" w:hangingChars="118" w:hanging="283"/>
        <w:rPr>
          <w:rFonts w:eastAsia="標楷體"/>
          <w:szCs w:val="24"/>
        </w:rPr>
      </w:pPr>
      <w:r w:rsidRPr="006711E1">
        <w:rPr>
          <w:rFonts w:eastAsia="標楷體"/>
          <w:szCs w:val="24"/>
        </w:rPr>
        <w:t>4.</w:t>
      </w:r>
      <w:r w:rsidRPr="006711E1">
        <w:rPr>
          <w:rFonts w:eastAsia="標楷體"/>
          <w:szCs w:val="24"/>
        </w:rPr>
        <w:t>本課程提供紙本教材，不另提供電子檔案。</w:t>
      </w:r>
      <w:r w:rsidRPr="006711E1">
        <w:rPr>
          <w:rFonts w:eastAsia="標楷體"/>
          <w:szCs w:val="24"/>
        </w:rPr>
        <w:t xml:space="preserve"> </w:t>
      </w:r>
    </w:p>
    <w:p w14:paraId="179FDBC1" w14:textId="565F2B20" w:rsidR="00256B7B" w:rsidRPr="006711E1" w:rsidRDefault="00256B7B" w:rsidP="00256B7B">
      <w:pPr>
        <w:tabs>
          <w:tab w:val="left" w:pos="1560"/>
        </w:tabs>
        <w:spacing w:line="320" w:lineRule="exact"/>
        <w:ind w:leftChars="531" w:left="1557" w:hangingChars="118" w:hanging="283"/>
        <w:rPr>
          <w:rFonts w:eastAsia="標楷體"/>
          <w:szCs w:val="24"/>
        </w:rPr>
      </w:pPr>
      <w:r w:rsidRPr="006711E1">
        <w:rPr>
          <w:rFonts w:eastAsia="標楷體"/>
          <w:szCs w:val="24"/>
        </w:rPr>
        <w:t>5.</w:t>
      </w:r>
      <w:r w:rsidRPr="006711E1">
        <w:rPr>
          <w:rFonts w:eastAsia="標楷體"/>
          <w:szCs w:val="24"/>
        </w:rPr>
        <w:t>開課三日前申請退費，須扣除行政手續費</w:t>
      </w:r>
      <w:r w:rsidRPr="006711E1">
        <w:rPr>
          <w:rFonts w:eastAsia="標楷體"/>
          <w:szCs w:val="24"/>
        </w:rPr>
        <w:t>(</w:t>
      </w:r>
      <w:r w:rsidRPr="006711E1">
        <w:rPr>
          <w:rFonts w:eastAsia="標楷體"/>
          <w:szCs w:val="24"/>
        </w:rPr>
        <w:t>課程定價的</w:t>
      </w:r>
      <w:r w:rsidRPr="006711E1">
        <w:rPr>
          <w:rFonts w:eastAsia="標楷體"/>
          <w:szCs w:val="24"/>
        </w:rPr>
        <w:t>10%)</w:t>
      </w:r>
      <w:r w:rsidRPr="006711E1">
        <w:rPr>
          <w:rFonts w:eastAsia="標楷體"/>
          <w:szCs w:val="24"/>
        </w:rPr>
        <w:t>；開課前三日起，報名繳納之各項費用，將一律不予退費</w:t>
      </w:r>
      <w:r w:rsidR="00FB4729" w:rsidRPr="006711E1">
        <w:rPr>
          <w:rFonts w:eastAsia="標楷體"/>
          <w:szCs w:val="24"/>
        </w:rPr>
        <w:t>及保留費用</w:t>
      </w:r>
      <w:r w:rsidRPr="006711E1">
        <w:rPr>
          <w:rFonts w:eastAsia="標楷體"/>
          <w:szCs w:val="24"/>
        </w:rPr>
        <w:t>。</w:t>
      </w:r>
      <w:r w:rsidRPr="006711E1">
        <w:rPr>
          <w:rFonts w:eastAsia="標楷體"/>
          <w:szCs w:val="24"/>
        </w:rPr>
        <w:t xml:space="preserve"> </w:t>
      </w:r>
    </w:p>
    <w:p w14:paraId="15357979" w14:textId="6ABE2752" w:rsidR="00307E37" w:rsidRPr="006711E1" w:rsidRDefault="00256B7B" w:rsidP="00256B7B">
      <w:pPr>
        <w:tabs>
          <w:tab w:val="left" w:pos="1560"/>
        </w:tabs>
        <w:spacing w:line="320" w:lineRule="exact"/>
        <w:ind w:leftChars="531" w:left="1557" w:hangingChars="118" w:hanging="283"/>
        <w:rPr>
          <w:rFonts w:eastAsia="標楷體"/>
          <w:szCs w:val="24"/>
        </w:rPr>
      </w:pPr>
      <w:r w:rsidRPr="006711E1">
        <w:rPr>
          <w:rFonts w:eastAsia="標楷體"/>
          <w:szCs w:val="24"/>
        </w:rPr>
        <w:t>6.</w:t>
      </w:r>
      <w:r w:rsidRPr="006711E1">
        <w:rPr>
          <w:rFonts w:eastAsia="標楷體"/>
          <w:b/>
          <w:szCs w:val="24"/>
          <w:u w:val="single"/>
        </w:rPr>
        <w:t>本院保留決定是否受理報名</w:t>
      </w:r>
      <w:r w:rsidRPr="006711E1">
        <w:rPr>
          <w:rFonts w:eastAsia="標楷體"/>
          <w:b/>
          <w:szCs w:val="24"/>
          <w:u w:val="single"/>
        </w:rPr>
        <w:t>/</w:t>
      </w:r>
      <w:r w:rsidRPr="006711E1">
        <w:rPr>
          <w:rFonts w:eastAsia="標楷體"/>
          <w:b/>
          <w:szCs w:val="24"/>
          <w:u w:val="single"/>
        </w:rPr>
        <w:t>調整課程</w:t>
      </w:r>
      <w:r w:rsidRPr="006711E1">
        <w:rPr>
          <w:rFonts w:eastAsia="標楷體"/>
          <w:b/>
          <w:szCs w:val="24"/>
          <w:u w:val="single"/>
        </w:rPr>
        <w:t>/</w:t>
      </w:r>
      <w:r w:rsidRPr="006711E1">
        <w:rPr>
          <w:rFonts w:eastAsia="標楷體"/>
          <w:b/>
          <w:szCs w:val="24"/>
          <w:u w:val="single"/>
        </w:rPr>
        <w:t>調整講師</w:t>
      </w:r>
      <w:r w:rsidRPr="006711E1">
        <w:rPr>
          <w:rFonts w:eastAsia="標楷體"/>
          <w:b/>
          <w:szCs w:val="24"/>
          <w:u w:val="single"/>
        </w:rPr>
        <w:t>/</w:t>
      </w:r>
      <w:r w:rsidRPr="006711E1">
        <w:rPr>
          <w:rFonts w:eastAsia="標楷體"/>
          <w:b/>
          <w:szCs w:val="24"/>
          <w:u w:val="single"/>
        </w:rPr>
        <w:t>調整上課場地等之權利</w:t>
      </w:r>
      <w:r w:rsidR="00307E37" w:rsidRPr="006711E1">
        <w:rPr>
          <w:rFonts w:eastAsia="標楷體"/>
          <w:b/>
          <w:szCs w:val="24"/>
          <w:u w:val="single"/>
        </w:rPr>
        <w:t>。</w:t>
      </w:r>
    </w:p>
    <w:p w14:paraId="3F81C231" w14:textId="77777777" w:rsidR="00A20D13" w:rsidRPr="006711E1" w:rsidRDefault="00A20D13" w:rsidP="00A20D13">
      <w:pPr>
        <w:spacing w:line="200" w:lineRule="exact"/>
        <w:jc w:val="center"/>
        <w:rPr>
          <w:rFonts w:eastAsia="標楷體"/>
          <w:b/>
          <w:sz w:val="28"/>
          <w:szCs w:val="22"/>
        </w:rPr>
      </w:pPr>
    </w:p>
    <w:p w14:paraId="7003A438" w14:textId="5ECAB6C6" w:rsidR="0059498B" w:rsidRPr="006711E1" w:rsidRDefault="0059498B" w:rsidP="00DA0D75">
      <w:pPr>
        <w:spacing w:line="360" w:lineRule="exact"/>
        <w:jc w:val="center"/>
        <w:rPr>
          <w:rFonts w:eastAsia="標楷體"/>
          <w:b/>
          <w:sz w:val="28"/>
          <w:szCs w:val="22"/>
        </w:rPr>
      </w:pPr>
      <w:r w:rsidRPr="006711E1">
        <w:rPr>
          <w:rFonts w:eastAsia="標楷體"/>
          <w:b/>
          <w:sz w:val="28"/>
          <w:szCs w:val="22"/>
        </w:rPr>
        <w:t>課程表</w:t>
      </w:r>
    </w:p>
    <w:tbl>
      <w:tblPr>
        <w:tblW w:w="109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1560"/>
        <w:gridCol w:w="4748"/>
        <w:gridCol w:w="3829"/>
      </w:tblGrid>
      <w:tr w:rsidR="00854FD5" w:rsidRPr="006711E1" w14:paraId="13A518ED" w14:textId="77777777" w:rsidTr="00B06485">
        <w:trPr>
          <w:trHeight w:val="289"/>
          <w:jc w:val="center"/>
        </w:trPr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A333164" w14:textId="77777777" w:rsidR="00854FD5" w:rsidRPr="006711E1" w:rsidRDefault="00854FD5">
            <w:pPr>
              <w:jc w:val="center"/>
              <w:rPr>
                <w:rFonts w:eastAsia="標楷體"/>
                <w:b/>
              </w:rPr>
            </w:pPr>
            <w:r w:rsidRPr="006711E1">
              <w:rPr>
                <w:rFonts w:eastAsia="標楷體"/>
                <w:b/>
              </w:rPr>
              <w:t>日期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8FA8EDE" w14:textId="77777777" w:rsidR="00854FD5" w:rsidRPr="006711E1" w:rsidRDefault="00854FD5">
            <w:pPr>
              <w:jc w:val="center"/>
              <w:rPr>
                <w:rFonts w:eastAsia="標楷體"/>
                <w:b/>
              </w:rPr>
            </w:pPr>
            <w:r w:rsidRPr="006711E1">
              <w:rPr>
                <w:rFonts w:eastAsia="標楷體"/>
                <w:b/>
              </w:rPr>
              <w:t>時間</w:t>
            </w:r>
          </w:p>
        </w:tc>
        <w:tc>
          <w:tcPr>
            <w:tcW w:w="474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F479459" w14:textId="77777777" w:rsidR="00854FD5" w:rsidRPr="006711E1" w:rsidRDefault="00854FD5">
            <w:pPr>
              <w:jc w:val="center"/>
              <w:rPr>
                <w:rFonts w:eastAsia="標楷體"/>
                <w:b/>
              </w:rPr>
            </w:pPr>
            <w:r w:rsidRPr="006711E1">
              <w:rPr>
                <w:rFonts w:eastAsia="標楷體"/>
                <w:b/>
              </w:rPr>
              <w:t>課程名稱</w:t>
            </w:r>
          </w:p>
        </w:tc>
        <w:tc>
          <w:tcPr>
            <w:tcW w:w="382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4812C890" w14:textId="77777777" w:rsidR="00854FD5" w:rsidRPr="006711E1" w:rsidRDefault="00854FD5">
            <w:pPr>
              <w:jc w:val="center"/>
              <w:rPr>
                <w:rFonts w:eastAsia="標楷體"/>
                <w:b/>
              </w:rPr>
            </w:pPr>
            <w:r w:rsidRPr="006711E1">
              <w:rPr>
                <w:rFonts w:eastAsia="標楷體"/>
                <w:b/>
              </w:rPr>
              <w:t>講員</w:t>
            </w:r>
          </w:p>
        </w:tc>
      </w:tr>
      <w:tr w:rsidR="00854FD5" w:rsidRPr="006711E1" w14:paraId="68B25217" w14:textId="77777777" w:rsidTr="00B06485">
        <w:trPr>
          <w:cantSplit/>
          <w:trHeight w:hRule="exact" w:val="397"/>
          <w:jc w:val="center"/>
        </w:trPr>
        <w:tc>
          <w:tcPr>
            <w:tcW w:w="768" w:type="dxa"/>
            <w:vMerge w:val="restar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FBA030E" w14:textId="7FDD6721" w:rsidR="00854FD5" w:rsidRPr="006711E1" w:rsidRDefault="00072B41">
            <w:pPr>
              <w:jc w:val="center"/>
              <w:rPr>
                <w:rFonts w:eastAsia="標楷體"/>
              </w:rPr>
            </w:pPr>
            <w:r w:rsidRPr="006711E1">
              <w:rPr>
                <w:rFonts w:eastAsia="標楷體"/>
              </w:rPr>
              <w:t>114</w:t>
            </w:r>
          </w:p>
          <w:p w14:paraId="5E140A73" w14:textId="77777777" w:rsidR="00854FD5" w:rsidRPr="006711E1" w:rsidRDefault="00854FD5">
            <w:pPr>
              <w:jc w:val="center"/>
              <w:rPr>
                <w:rFonts w:eastAsia="標楷體"/>
              </w:rPr>
            </w:pPr>
            <w:r w:rsidRPr="006711E1">
              <w:rPr>
                <w:rFonts w:eastAsia="標楷體"/>
              </w:rPr>
              <w:t>年</w:t>
            </w:r>
          </w:p>
          <w:p w14:paraId="41E1B9DD" w14:textId="18F3CFE9" w:rsidR="00854FD5" w:rsidRPr="006711E1" w:rsidRDefault="00072B41">
            <w:pPr>
              <w:jc w:val="center"/>
              <w:rPr>
                <w:rFonts w:eastAsia="標楷體"/>
              </w:rPr>
            </w:pPr>
            <w:r w:rsidRPr="006711E1">
              <w:rPr>
                <w:rFonts w:eastAsia="標楷體"/>
              </w:rPr>
              <w:t>4</w:t>
            </w:r>
          </w:p>
          <w:p w14:paraId="0BA43632" w14:textId="77777777" w:rsidR="00854FD5" w:rsidRPr="006711E1" w:rsidRDefault="00854FD5">
            <w:pPr>
              <w:jc w:val="center"/>
              <w:rPr>
                <w:rFonts w:eastAsia="標楷體"/>
              </w:rPr>
            </w:pPr>
            <w:r w:rsidRPr="006711E1">
              <w:rPr>
                <w:rFonts w:eastAsia="標楷體"/>
              </w:rPr>
              <w:t>月</w:t>
            </w:r>
          </w:p>
          <w:p w14:paraId="35BFC6A6" w14:textId="59A10091" w:rsidR="00854FD5" w:rsidRPr="006711E1" w:rsidRDefault="00072B41">
            <w:pPr>
              <w:jc w:val="center"/>
              <w:rPr>
                <w:rFonts w:eastAsia="標楷體"/>
              </w:rPr>
            </w:pPr>
            <w:r w:rsidRPr="006711E1">
              <w:rPr>
                <w:rFonts w:eastAsia="標楷體"/>
              </w:rPr>
              <w:t>22</w:t>
            </w:r>
          </w:p>
          <w:p w14:paraId="1934A7C6" w14:textId="77777777" w:rsidR="00854FD5" w:rsidRPr="006711E1" w:rsidRDefault="00854FD5">
            <w:pPr>
              <w:jc w:val="center"/>
              <w:rPr>
                <w:rFonts w:eastAsia="標楷體"/>
              </w:rPr>
            </w:pPr>
            <w:r w:rsidRPr="006711E1">
              <w:rPr>
                <w:rFonts w:eastAsia="標楷體"/>
              </w:rPr>
              <w:t>日</w:t>
            </w:r>
          </w:p>
          <w:p w14:paraId="141505C3" w14:textId="081D9A63" w:rsidR="00854FD5" w:rsidRPr="006711E1" w:rsidRDefault="00854FD5" w:rsidP="00FB4729">
            <w:pPr>
              <w:jc w:val="center"/>
              <w:rPr>
                <w:rFonts w:eastAsia="標楷體"/>
              </w:rPr>
            </w:pPr>
            <w:r w:rsidRPr="006711E1">
              <w:rPr>
                <w:rFonts w:eastAsia="標楷體"/>
              </w:rPr>
              <w:t>(</w:t>
            </w:r>
            <w:r w:rsidR="00AE09D9" w:rsidRPr="006711E1">
              <w:rPr>
                <w:rFonts w:eastAsia="標楷體"/>
              </w:rPr>
              <w:t>二</w:t>
            </w:r>
            <w:r w:rsidRPr="006711E1">
              <w:rPr>
                <w:rFonts w:eastAsia="標楷體"/>
              </w:rPr>
              <w:t>)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D17A" w14:textId="77777777" w:rsidR="00854FD5" w:rsidRPr="006711E1" w:rsidRDefault="00854FD5">
            <w:pPr>
              <w:jc w:val="center"/>
              <w:rPr>
                <w:rFonts w:eastAsia="標楷體"/>
              </w:rPr>
            </w:pPr>
            <w:r w:rsidRPr="006711E1">
              <w:rPr>
                <w:rFonts w:eastAsia="標楷體"/>
              </w:rPr>
              <w:t>09:00~09:20</w:t>
            </w:r>
          </w:p>
        </w:tc>
        <w:tc>
          <w:tcPr>
            <w:tcW w:w="47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DB4F" w14:textId="77777777" w:rsidR="00854FD5" w:rsidRPr="006711E1" w:rsidRDefault="00854FD5">
            <w:pPr>
              <w:jc w:val="center"/>
              <w:rPr>
                <w:rFonts w:eastAsia="標楷體"/>
                <w:szCs w:val="24"/>
              </w:rPr>
            </w:pPr>
            <w:r w:rsidRPr="006711E1">
              <w:rPr>
                <w:rFonts w:eastAsia="標楷體"/>
                <w:szCs w:val="24"/>
              </w:rPr>
              <w:t>報到</w:t>
            </w:r>
          </w:p>
        </w:tc>
        <w:tc>
          <w:tcPr>
            <w:tcW w:w="3829" w:type="dxa"/>
            <w:vMerge w:val="restar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1F4430F" w14:textId="61EB7ED6" w:rsidR="00854FD5" w:rsidRPr="006711E1" w:rsidRDefault="00B06485" w:rsidP="00994F69">
            <w:pPr>
              <w:spacing w:beforeLines="50" w:before="180"/>
              <w:jc w:val="both"/>
              <w:rPr>
                <w:rFonts w:eastAsia="標楷體"/>
                <w:b/>
                <w:sz w:val="32"/>
                <w:szCs w:val="32"/>
              </w:rPr>
            </w:pPr>
            <w:r w:rsidRPr="006711E1">
              <w:rPr>
                <w:rFonts w:eastAsia="標楷體"/>
                <w:b/>
                <w:sz w:val="32"/>
                <w:szCs w:val="32"/>
              </w:rPr>
              <w:t>林彥志</w:t>
            </w:r>
            <w:r w:rsidR="00854FD5" w:rsidRPr="006711E1">
              <w:rPr>
                <w:rFonts w:eastAsia="標楷體"/>
                <w:b/>
                <w:sz w:val="32"/>
                <w:szCs w:val="32"/>
              </w:rPr>
              <w:t xml:space="preserve"> </w:t>
            </w:r>
            <w:r w:rsidR="00854FD5" w:rsidRPr="006711E1">
              <w:rPr>
                <w:rFonts w:eastAsia="標楷體"/>
                <w:b/>
                <w:sz w:val="32"/>
                <w:szCs w:val="32"/>
              </w:rPr>
              <w:t>律師</w:t>
            </w:r>
          </w:p>
          <w:p w14:paraId="29512EF5" w14:textId="77777777" w:rsidR="00994F69" w:rsidRPr="006711E1" w:rsidRDefault="00854FD5" w:rsidP="00994F69">
            <w:pPr>
              <w:spacing w:beforeLines="30" w:before="108"/>
              <w:jc w:val="both"/>
              <w:rPr>
                <w:rFonts w:eastAsia="標楷體"/>
                <w:b/>
                <w:u w:val="single"/>
              </w:rPr>
            </w:pPr>
            <w:r w:rsidRPr="006711E1">
              <w:rPr>
                <w:rFonts w:eastAsia="標楷體"/>
                <w:b/>
                <w:u w:val="single"/>
              </w:rPr>
              <w:t>現職：</w:t>
            </w:r>
          </w:p>
          <w:p w14:paraId="69E3D567" w14:textId="641C6CC1" w:rsidR="00854FD5" w:rsidRPr="006711E1" w:rsidRDefault="0001323F" w:rsidP="00994F69">
            <w:pPr>
              <w:jc w:val="both"/>
              <w:rPr>
                <w:rFonts w:eastAsia="標楷體"/>
                <w:sz w:val="22"/>
                <w:szCs w:val="22"/>
              </w:rPr>
            </w:pPr>
            <w:r w:rsidRPr="006711E1">
              <w:rPr>
                <w:rFonts w:eastAsia="標楷體"/>
                <w:sz w:val="22"/>
                <w:szCs w:val="22"/>
              </w:rPr>
              <w:t>群彥法律事務所</w:t>
            </w:r>
          </w:p>
          <w:p w14:paraId="647EAFBA" w14:textId="77777777" w:rsidR="00854FD5" w:rsidRPr="006711E1" w:rsidRDefault="00854FD5" w:rsidP="002F630D">
            <w:pPr>
              <w:jc w:val="both"/>
              <w:rPr>
                <w:rFonts w:eastAsia="標楷體"/>
                <w:b/>
                <w:u w:val="single"/>
              </w:rPr>
            </w:pPr>
            <w:r w:rsidRPr="006711E1">
              <w:rPr>
                <w:rFonts w:eastAsia="標楷體"/>
                <w:b/>
                <w:u w:val="single"/>
              </w:rPr>
              <w:t>學歷：</w:t>
            </w:r>
          </w:p>
          <w:p w14:paraId="044D26B7" w14:textId="70800988" w:rsidR="00854FD5" w:rsidRPr="006711E1" w:rsidRDefault="00B06485" w:rsidP="007511F9">
            <w:pPr>
              <w:snapToGrid w:val="0"/>
              <w:spacing w:line="240" w:lineRule="exact"/>
              <w:rPr>
                <w:rFonts w:eastAsia="標楷體"/>
                <w:sz w:val="22"/>
                <w:szCs w:val="22"/>
              </w:rPr>
            </w:pPr>
            <w:r w:rsidRPr="006711E1">
              <w:rPr>
                <w:rFonts w:eastAsia="標楷體"/>
                <w:sz w:val="22"/>
                <w:szCs w:val="22"/>
              </w:rPr>
              <w:t>輔仁大學法碩士、中興大學法學士</w:t>
            </w:r>
          </w:p>
          <w:p w14:paraId="1B2A5B85" w14:textId="5DF60CBF" w:rsidR="002F630D" w:rsidRPr="006711E1" w:rsidRDefault="002F630D" w:rsidP="007511F9">
            <w:pPr>
              <w:snapToGrid w:val="0"/>
              <w:spacing w:line="240" w:lineRule="exact"/>
              <w:rPr>
                <w:rFonts w:eastAsia="標楷體"/>
                <w:sz w:val="22"/>
                <w:szCs w:val="22"/>
              </w:rPr>
            </w:pPr>
            <w:r w:rsidRPr="006711E1">
              <w:rPr>
                <w:rFonts w:eastAsia="標楷體"/>
                <w:sz w:val="22"/>
                <w:szCs w:val="22"/>
              </w:rPr>
              <w:t>交大經管碩士</w:t>
            </w:r>
          </w:p>
          <w:p w14:paraId="1ED2FDD8" w14:textId="77777777" w:rsidR="00854FD5" w:rsidRPr="006711E1" w:rsidRDefault="00854FD5" w:rsidP="002F630D">
            <w:pPr>
              <w:spacing w:beforeLines="20" w:before="72"/>
              <w:jc w:val="both"/>
              <w:rPr>
                <w:rFonts w:eastAsia="標楷體"/>
                <w:b/>
                <w:u w:val="single"/>
              </w:rPr>
            </w:pPr>
            <w:r w:rsidRPr="006711E1">
              <w:rPr>
                <w:rFonts w:eastAsia="標楷體"/>
                <w:b/>
                <w:u w:val="single"/>
              </w:rPr>
              <w:t>專長：</w:t>
            </w:r>
          </w:p>
          <w:p w14:paraId="56587BF8" w14:textId="77777777" w:rsidR="00854FD5" w:rsidRPr="006711E1" w:rsidRDefault="00B06485" w:rsidP="007511F9">
            <w:pPr>
              <w:snapToGrid w:val="0"/>
              <w:spacing w:line="240" w:lineRule="exact"/>
              <w:rPr>
                <w:rFonts w:eastAsia="標楷體"/>
                <w:sz w:val="22"/>
                <w:szCs w:val="22"/>
              </w:rPr>
            </w:pPr>
            <w:r w:rsidRPr="006711E1">
              <w:rPr>
                <w:rFonts w:eastAsia="標楷體"/>
                <w:sz w:val="22"/>
                <w:szCs w:val="22"/>
              </w:rPr>
              <w:t>工程爭議處理、工程法務、政府採購法規、智慧財產權法規、仲裁法規、勞工法規、公司法規</w:t>
            </w:r>
          </w:p>
          <w:p w14:paraId="1B98BCFA" w14:textId="38E63172" w:rsidR="00B06485" w:rsidRPr="006711E1" w:rsidRDefault="00B06485" w:rsidP="002F630D">
            <w:pPr>
              <w:spacing w:beforeLines="20" w:before="72"/>
              <w:jc w:val="both"/>
              <w:rPr>
                <w:rFonts w:eastAsia="標楷體"/>
                <w:b/>
                <w:u w:val="single"/>
              </w:rPr>
            </w:pPr>
            <w:r w:rsidRPr="006711E1">
              <w:rPr>
                <w:rFonts w:eastAsia="標楷體"/>
                <w:b/>
                <w:u w:val="single"/>
              </w:rPr>
              <w:t>實績：</w:t>
            </w:r>
          </w:p>
          <w:p w14:paraId="7BAAACC6" w14:textId="77777777" w:rsidR="00B06485" w:rsidRPr="006711E1" w:rsidRDefault="00B06485" w:rsidP="00B06485">
            <w:pPr>
              <w:pStyle w:val="ad"/>
              <w:numPr>
                <w:ilvl w:val="0"/>
                <w:numId w:val="17"/>
              </w:numPr>
              <w:snapToGrid w:val="0"/>
              <w:spacing w:line="240" w:lineRule="exact"/>
              <w:ind w:leftChars="0" w:left="172" w:hanging="172"/>
              <w:rPr>
                <w:rFonts w:eastAsia="標楷體"/>
                <w:sz w:val="22"/>
                <w:szCs w:val="22"/>
              </w:rPr>
            </w:pPr>
            <w:r w:rsidRPr="006711E1">
              <w:rPr>
                <w:rFonts w:eastAsia="標楷體"/>
                <w:sz w:val="22"/>
                <w:szCs w:val="22"/>
              </w:rPr>
              <w:t>參與政府採購及</w:t>
            </w:r>
            <w:r w:rsidRPr="006711E1">
              <w:rPr>
                <w:rFonts w:eastAsia="標楷體"/>
                <w:sz w:val="22"/>
                <w:szCs w:val="22"/>
              </w:rPr>
              <w:t xml:space="preserve"> BOT </w:t>
            </w:r>
            <w:r w:rsidRPr="006711E1">
              <w:rPr>
                <w:rFonts w:eastAsia="標楷體"/>
                <w:sz w:val="22"/>
                <w:szCs w:val="22"/>
              </w:rPr>
              <w:t>規劃案</w:t>
            </w:r>
          </w:p>
          <w:p w14:paraId="250BC919" w14:textId="19696CAC" w:rsidR="00B06485" w:rsidRPr="006711E1" w:rsidRDefault="00B06485" w:rsidP="00B06485">
            <w:pPr>
              <w:pStyle w:val="ad"/>
              <w:numPr>
                <w:ilvl w:val="0"/>
                <w:numId w:val="17"/>
              </w:numPr>
              <w:snapToGrid w:val="0"/>
              <w:spacing w:line="240" w:lineRule="exact"/>
              <w:ind w:leftChars="0" w:left="172" w:hanging="172"/>
              <w:rPr>
                <w:rFonts w:eastAsia="標楷體"/>
                <w:sz w:val="22"/>
                <w:szCs w:val="22"/>
              </w:rPr>
            </w:pPr>
            <w:r w:rsidRPr="006711E1">
              <w:rPr>
                <w:rFonts w:eastAsia="標楷體"/>
                <w:sz w:val="22"/>
                <w:szCs w:val="22"/>
              </w:rPr>
              <w:t>為當事人提供有關公平交易法、消費者保護法、營業秘密法與勞動基準法等法律意見</w:t>
            </w:r>
          </w:p>
          <w:p w14:paraId="65D462B7" w14:textId="77777777" w:rsidR="00B06485" w:rsidRPr="006711E1" w:rsidRDefault="00B06485" w:rsidP="00B06485">
            <w:pPr>
              <w:pStyle w:val="ad"/>
              <w:numPr>
                <w:ilvl w:val="0"/>
                <w:numId w:val="17"/>
              </w:numPr>
              <w:snapToGrid w:val="0"/>
              <w:spacing w:line="240" w:lineRule="exact"/>
              <w:ind w:leftChars="0" w:left="172" w:hanging="172"/>
              <w:rPr>
                <w:rFonts w:eastAsia="標楷體"/>
                <w:sz w:val="22"/>
                <w:szCs w:val="22"/>
              </w:rPr>
            </w:pPr>
            <w:r w:rsidRPr="006711E1">
              <w:rPr>
                <w:rFonts w:eastAsia="標楷體"/>
                <w:sz w:val="22"/>
                <w:szCs w:val="22"/>
              </w:rPr>
              <w:t>代理當事人處理有關著作權、商標、國際貿易及貿易糾紛等之民、刑事訴訟案件</w:t>
            </w:r>
          </w:p>
          <w:p w14:paraId="1AD908E1" w14:textId="77777777" w:rsidR="00B06485" w:rsidRPr="006711E1" w:rsidRDefault="00B06485" w:rsidP="00B06485">
            <w:pPr>
              <w:pStyle w:val="ad"/>
              <w:numPr>
                <w:ilvl w:val="0"/>
                <w:numId w:val="17"/>
              </w:numPr>
              <w:snapToGrid w:val="0"/>
              <w:spacing w:line="240" w:lineRule="exact"/>
              <w:ind w:leftChars="0" w:left="172" w:hanging="172"/>
              <w:rPr>
                <w:rFonts w:eastAsia="標楷體"/>
                <w:sz w:val="22"/>
                <w:szCs w:val="22"/>
              </w:rPr>
            </w:pPr>
            <w:r w:rsidRPr="006711E1">
              <w:rPr>
                <w:rFonts w:eastAsia="標楷體"/>
                <w:sz w:val="22"/>
                <w:szCs w:val="22"/>
              </w:rPr>
              <w:t>代理當事人處理行政爭訟案</w:t>
            </w:r>
          </w:p>
          <w:p w14:paraId="5B9470A5" w14:textId="5D3D7C5E" w:rsidR="00B06485" w:rsidRPr="006711E1" w:rsidRDefault="00B06485" w:rsidP="00B06485">
            <w:pPr>
              <w:pStyle w:val="ad"/>
              <w:numPr>
                <w:ilvl w:val="0"/>
                <w:numId w:val="17"/>
              </w:numPr>
              <w:snapToGrid w:val="0"/>
              <w:spacing w:line="240" w:lineRule="exact"/>
              <w:ind w:leftChars="0" w:left="172" w:hanging="172"/>
              <w:rPr>
                <w:rFonts w:eastAsia="標楷體"/>
                <w:sz w:val="22"/>
                <w:szCs w:val="22"/>
              </w:rPr>
            </w:pPr>
            <w:r w:rsidRPr="006711E1">
              <w:rPr>
                <w:rFonts w:eastAsia="標楷體"/>
                <w:sz w:val="22"/>
                <w:szCs w:val="22"/>
              </w:rPr>
              <w:t>代理當事人處理工程糾紛仲裁、調解等事件</w:t>
            </w:r>
          </w:p>
        </w:tc>
      </w:tr>
      <w:tr w:rsidR="00B06485" w:rsidRPr="006711E1" w14:paraId="602C7920" w14:textId="77777777" w:rsidTr="00994F69">
        <w:trPr>
          <w:cantSplit/>
          <w:trHeight w:hRule="exact" w:val="1077"/>
          <w:jc w:val="center"/>
        </w:trPr>
        <w:tc>
          <w:tcPr>
            <w:tcW w:w="768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0428A1" w14:textId="77777777" w:rsidR="00B06485" w:rsidRPr="006711E1" w:rsidRDefault="00B06485" w:rsidP="00B06485">
            <w:pPr>
              <w:widowControl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6E05" w14:textId="77777777" w:rsidR="00B06485" w:rsidRPr="006711E1" w:rsidRDefault="00B06485" w:rsidP="00B06485">
            <w:pPr>
              <w:jc w:val="center"/>
              <w:rPr>
                <w:rFonts w:eastAsia="標楷體"/>
                <w:sz w:val="22"/>
                <w:szCs w:val="22"/>
              </w:rPr>
            </w:pPr>
            <w:r w:rsidRPr="006711E1">
              <w:rPr>
                <w:rFonts w:eastAsia="標楷體"/>
                <w:sz w:val="22"/>
                <w:szCs w:val="22"/>
              </w:rPr>
              <w:t>09:20~10:50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F48C" w14:textId="172DCA6D" w:rsidR="00B06485" w:rsidRPr="006711E1" w:rsidRDefault="00B06485" w:rsidP="00B06485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  <w:r w:rsidRPr="006711E1">
              <w:rPr>
                <w:rFonts w:eastAsia="標楷體"/>
                <w:b/>
                <w:bCs/>
              </w:rPr>
              <w:t>工程竣工常見概念及要點</w:t>
            </w:r>
            <w:r w:rsidRPr="006711E1">
              <w:rPr>
                <w:rFonts w:eastAsia="標楷體"/>
                <w:b/>
                <w:bCs/>
              </w:rPr>
              <w:t>(</w:t>
            </w:r>
            <w:r w:rsidRPr="006711E1">
              <w:rPr>
                <w:rFonts w:eastAsia="標楷體"/>
                <w:b/>
                <w:bCs/>
              </w:rPr>
              <w:t>一</w:t>
            </w:r>
            <w:r w:rsidRPr="006711E1">
              <w:rPr>
                <w:rFonts w:eastAsia="標楷體"/>
                <w:b/>
                <w:bCs/>
              </w:rPr>
              <w:t xml:space="preserve">)  </w:t>
            </w:r>
          </w:p>
          <w:p w14:paraId="2CC83C42" w14:textId="77777777" w:rsidR="00B06485" w:rsidRPr="006711E1" w:rsidRDefault="00B06485" w:rsidP="00B06485">
            <w:pPr>
              <w:pStyle w:val="ad"/>
              <w:numPr>
                <w:ilvl w:val="0"/>
                <w:numId w:val="11"/>
              </w:numPr>
              <w:spacing w:line="240" w:lineRule="exact"/>
              <w:ind w:leftChars="0" w:left="255" w:hanging="255"/>
              <w:jc w:val="both"/>
              <w:rPr>
                <w:rFonts w:eastAsia="標楷體"/>
                <w:sz w:val="22"/>
                <w:szCs w:val="22"/>
              </w:rPr>
            </w:pPr>
            <w:r w:rsidRPr="006711E1">
              <w:rPr>
                <w:rFonts w:eastAsia="標楷體"/>
                <w:sz w:val="22"/>
                <w:szCs w:val="22"/>
              </w:rPr>
              <w:t>主體工程、非主體工程、零星工作或工作瑕疵對於工程竣工認定有無影響？</w:t>
            </w:r>
          </w:p>
          <w:p w14:paraId="1267804B" w14:textId="5C9DCCD7" w:rsidR="00B06485" w:rsidRPr="006711E1" w:rsidRDefault="00B06485" w:rsidP="00B06485">
            <w:pPr>
              <w:pStyle w:val="ad"/>
              <w:numPr>
                <w:ilvl w:val="0"/>
                <w:numId w:val="11"/>
              </w:numPr>
              <w:spacing w:line="240" w:lineRule="exact"/>
              <w:ind w:leftChars="0" w:left="255" w:hanging="255"/>
              <w:jc w:val="both"/>
              <w:rPr>
                <w:rFonts w:eastAsia="標楷體"/>
                <w:sz w:val="22"/>
                <w:szCs w:val="22"/>
              </w:rPr>
            </w:pPr>
            <w:r w:rsidRPr="006711E1">
              <w:rPr>
                <w:rFonts w:eastAsia="標楷體"/>
                <w:sz w:val="22"/>
                <w:szCs w:val="22"/>
              </w:rPr>
              <w:t>履約期限如何計算？</w:t>
            </w:r>
          </w:p>
        </w:tc>
        <w:tc>
          <w:tcPr>
            <w:tcW w:w="3829" w:type="dxa"/>
            <w:vMerge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B18448" w14:textId="77777777" w:rsidR="00B06485" w:rsidRPr="006711E1" w:rsidRDefault="00B06485" w:rsidP="00B06485">
            <w:pPr>
              <w:widowControl/>
              <w:spacing w:beforeAutospacing="1" w:afterAutospacing="1"/>
              <w:rPr>
                <w:rFonts w:eastAsia="標楷體"/>
              </w:rPr>
            </w:pPr>
          </w:p>
        </w:tc>
      </w:tr>
      <w:tr w:rsidR="00B06485" w:rsidRPr="006711E1" w14:paraId="300242B4" w14:textId="77777777" w:rsidTr="00B06485">
        <w:trPr>
          <w:cantSplit/>
          <w:trHeight w:hRule="exact" w:val="397"/>
          <w:jc w:val="center"/>
        </w:trPr>
        <w:tc>
          <w:tcPr>
            <w:tcW w:w="768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52F9898" w14:textId="77777777" w:rsidR="00B06485" w:rsidRPr="006711E1" w:rsidRDefault="00B06485" w:rsidP="00B06485">
            <w:pPr>
              <w:widowControl/>
              <w:spacing w:beforeAutospacing="1" w:afterAutospacing="1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BC23" w14:textId="77777777" w:rsidR="00B06485" w:rsidRPr="006711E1" w:rsidRDefault="00B06485" w:rsidP="00B06485">
            <w:pPr>
              <w:spacing w:line="157" w:lineRule="atLeast"/>
              <w:jc w:val="center"/>
              <w:rPr>
                <w:rFonts w:eastAsia="標楷體"/>
              </w:rPr>
            </w:pPr>
            <w:r w:rsidRPr="006711E1">
              <w:rPr>
                <w:rFonts w:eastAsia="標楷體"/>
              </w:rPr>
              <w:t>10:50~11:00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580A" w14:textId="2173681F" w:rsidR="00B06485" w:rsidRPr="006711E1" w:rsidRDefault="00B06485" w:rsidP="00B06485">
            <w:pPr>
              <w:spacing w:line="157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6711E1">
              <w:rPr>
                <w:rFonts w:eastAsia="標楷體"/>
              </w:rPr>
              <w:t>休息時間</w:t>
            </w:r>
          </w:p>
        </w:tc>
        <w:tc>
          <w:tcPr>
            <w:tcW w:w="3829" w:type="dxa"/>
            <w:vMerge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6962DB" w14:textId="77777777" w:rsidR="00B06485" w:rsidRPr="006711E1" w:rsidRDefault="00B06485" w:rsidP="00B06485">
            <w:pPr>
              <w:widowControl/>
              <w:spacing w:beforeAutospacing="1" w:afterAutospacing="1"/>
              <w:rPr>
                <w:rFonts w:eastAsia="標楷體"/>
              </w:rPr>
            </w:pPr>
          </w:p>
        </w:tc>
      </w:tr>
      <w:tr w:rsidR="00B06485" w:rsidRPr="006711E1" w14:paraId="3B81A9A6" w14:textId="77777777" w:rsidTr="00994F69">
        <w:trPr>
          <w:cantSplit/>
          <w:trHeight w:hRule="exact" w:val="1077"/>
          <w:jc w:val="center"/>
        </w:trPr>
        <w:tc>
          <w:tcPr>
            <w:tcW w:w="768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1C5B061" w14:textId="77777777" w:rsidR="00B06485" w:rsidRPr="006711E1" w:rsidRDefault="00B06485" w:rsidP="00B06485">
            <w:pPr>
              <w:widowControl/>
              <w:spacing w:beforeAutospacing="1" w:afterAutospacing="1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73E5" w14:textId="77777777" w:rsidR="00B06485" w:rsidRPr="006711E1" w:rsidRDefault="00B06485" w:rsidP="00B06485">
            <w:pPr>
              <w:spacing w:line="157" w:lineRule="atLeast"/>
              <w:jc w:val="center"/>
              <w:rPr>
                <w:rFonts w:eastAsia="標楷體"/>
              </w:rPr>
            </w:pPr>
            <w:r w:rsidRPr="006711E1">
              <w:rPr>
                <w:rFonts w:eastAsia="標楷體"/>
              </w:rPr>
              <w:t>11:00~12:30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AA78" w14:textId="6ADBC67F" w:rsidR="00B06485" w:rsidRPr="006711E1" w:rsidRDefault="00B06485" w:rsidP="00B06485">
            <w:pPr>
              <w:spacing w:line="300" w:lineRule="exact"/>
              <w:ind w:left="386" w:hanging="386"/>
              <w:jc w:val="both"/>
              <w:rPr>
                <w:rFonts w:eastAsia="標楷體"/>
                <w:b/>
                <w:bCs/>
                <w:szCs w:val="24"/>
              </w:rPr>
            </w:pPr>
            <w:r w:rsidRPr="006711E1">
              <w:rPr>
                <w:rFonts w:eastAsia="標楷體"/>
                <w:b/>
                <w:bCs/>
                <w:szCs w:val="24"/>
              </w:rPr>
              <w:t>工程竣工常見概念及要點</w:t>
            </w:r>
            <w:r w:rsidRPr="006711E1">
              <w:rPr>
                <w:rFonts w:eastAsia="標楷體"/>
                <w:b/>
                <w:bCs/>
                <w:szCs w:val="24"/>
              </w:rPr>
              <w:t>(</w:t>
            </w:r>
            <w:r w:rsidRPr="006711E1">
              <w:rPr>
                <w:rFonts w:eastAsia="標楷體"/>
                <w:b/>
                <w:bCs/>
                <w:szCs w:val="24"/>
              </w:rPr>
              <w:t>二</w:t>
            </w:r>
            <w:r w:rsidRPr="006711E1">
              <w:rPr>
                <w:rFonts w:eastAsia="標楷體"/>
                <w:b/>
                <w:bCs/>
                <w:szCs w:val="24"/>
              </w:rPr>
              <w:t xml:space="preserve">)  </w:t>
            </w:r>
          </w:p>
          <w:p w14:paraId="34689890" w14:textId="77777777" w:rsidR="00B06485" w:rsidRPr="006711E1" w:rsidRDefault="00B06485" w:rsidP="00B06485">
            <w:pPr>
              <w:pStyle w:val="ad"/>
              <w:numPr>
                <w:ilvl w:val="0"/>
                <w:numId w:val="13"/>
              </w:numPr>
              <w:tabs>
                <w:tab w:val="left" w:pos="259"/>
              </w:tabs>
              <w:spacing w:line="220" w:lineRule="exact"/>
              <w:ind w:leftChars="0" w:left="261" w:hanging="261"/>
              <w:jc w:val="both"/>
              <w:rPr>
                <w:rFonts w:eastAsia="標楷體"/>
                <w:sz w:val="22"/>
                <w:szCs w:val="22"/>
              </w:rPr>
            </w:pPr>
            <w:r w:rsidRPr="006711E1">
              <w:rPr>
                <w:rFonts w:eastAsia="標楷體"/>
                <w:sz w:val="22"/>
                <w:szCs w:val="22"/>
              </w:rPr>
              <w:t>變更設計所需之工期與原工程工期之工期是合併計算或分開計算？</w:t>
            </w:r>
          </w:p>
          <w:p w14:paraId="3D3CB7B0" w14:textId="3609E37A" w:rsidR="00B06485" w:rsidRPr="006711E1" w:rsidRDefault="00B06485" w:rsidP="00B06485">
            <w:pPr>
              <w:pStyle w:val="ad"/>
              <w:numPr>
                <w:ilvl w:val="0"/>
                <w:numId w:val="13"/>
              </w:numPr>
              <w:tabs>
                <w:tab w:val="left" w:pos="259"/>
              </w:tabs>
              <w:spacing w:line="220" w:lineRule="exact"/>
              <w:ind w:leftChars="0" w:left="261" w:hanging="261"/>
              <w:jc w:val="both"/>
              <w:rPr>
                <w:rFonts w:eastAsia="標楷體"/>
                <w:sz w:val="22"/>
                <w:szCs w:val="22"/>
              </w:rPr>
            </w:pPr>
            <w:r w:rsidRPr="006711E1">
              <w:rPr>
                <w:rFonts w:eastAsia="標楷體"/>
                <w:sz w:val="22"/>
                <w:szCs w:val="22"/>
              </w:rPr>
              <w:t>案例解析</w:t>
            </w:r>
          </w:p>
        </w:tc>
        <w:tc>
          <w:tcPr>
            <w:tcW w:w="3829" w:type="dxa"/>
            <w:vMerge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5FB3CD" w14:textId="77777777" w:rsidR="00B06485" w:rsidRPr="006711E1" w:rsidRDefault="00B06485" w:rsidP="00B06485">
            <w:pPr>
              <w:widowControl/>
              <w:spacing w:beforeAutospacing="1" w:afterAutospacing="1"/>
              <w:rPr>
                <w:rFonts w:eastAsia="標楷體"/>
              </w:rPr>
            </w:pPr>
          </w:p>
        </w:tc>
      </w:tr>
      <w:tr w:rsidR="00B06485" w:rsidRPr="006711E1" w14:paraId="3AA90790" w14:textId="77777777" w:rsidTr="00B06485">
        <w:trPr>
          <w:cantSplit/>
          <w:trHeight w:hRule="exact" w:val="397"/>
          <w:jc w:val="center"/>
        </w:trPr>
        <w:tc>
          <w:tcPr>
            <w:tcW w:w="768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56078A" w14:textId="77777777" w:rsidR="00B06485" w:rsidRPr="006711E1" w:rsidRDefault="00B06485" w:rsidP="00B06485">
            <w:pPr>
              <w:widowControl/>
              <w:spacing w:beforeAutospacing="1" w:afterAutospacing="1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28DB" w14:textId="77777777" w:rsidR="00B06485" w:rsidRPr="006711E1" w:rsidRDefault="00B06485" w:rsidP="00B06485">
            <w:pPr>
              <w:jc w:val="center"/>
              <w:rPr>
                <w:rFonts w:eastAsia="標楷體"/>
              </w:rPr>
            </w:pPr>
            <w:r w:rsidRPr="006711E1">
              <w:rPr>
                <w:rFonts w:eastAsia="標楷體"/>
              </w:rPr>
              <w:t>12:30~13:20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0671" w14:textId="17B55545" w:rsidR="00B06485" w:rsidRPr="006711E1" w:rsidRDefault="00B06485" w:rsidP="00B06485">
            <w:pPr>
              <w:jc w:val="center"/>
              <w:rPr>
                <w:rFonts w:eastAsia="標楷體"/>
              </w:rPr>
            </w:pPr>
            <w:r w:rsidRPr="006711E1">
              <w:rPr>
                <w:rFonts w:eastAsia="標楷體"/>
              </w:rPr>
              <w:t>午餐時間</w:t>
            </w:r>
          </w:p>
        </w:tc>
        <w:tc>
          <w:tcPr>
            <w:tcW w:w="3829" w:type="dxa"/>
            <w:vMerge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CBEF52" w14:textId="77777777" w:rsidR="00B06485" w:rsidRPr="006711E1" w:rsidRDefault="00B06485" w:rsidP="00B06485">
            <w:pPr>
              <w:widowControl/>
              <w:spacing w:beforeAutospacing="1" w:afterAutospacing="1"/>
              <w:rPr>
                <w:rFonts w:eastAsia="標楷體"/>
              </w:rPr>
            </w:pPr>
          </w:p>
        </w:tc>
      </w:tr>
      <w:tr w:rsidR="00B06485" w:rsidRPr="006711E1" w14:paraId="2465668F" w14:textId="77777777" w:rsidTr="00994F69">
        <w:trPr>
          <w:cantSplit/>
          <w:trHeight w:hRule="exact" w:val="1077"/>
          <w:jc w:val="center"/>
        </w:trPr>
        <w:tc>
          <w:tcPr>
            <w:tcW w:w="768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93F2F0" w14:textId="77777777" w:rsidR="00B06485" w:rsidRPr="006711E1" w:rsidRDefault="00B06485" w:rsidP="00B06485">
            <w:pPr>
              <w:widowControl/>
              <w:spacing w:beforeAutospacing="1" w:afterAutospacing="1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8993" w14:textId="77777777" w:rsidR="00B06485" w:rsidRPr="006711E1" w:rsidRDefault="00B06485" w:rsidP="00B06485">
            <w:pPr>
              <w:jc w:val="center"/>
              <w:rPr>
                <w:rFonts w:eastAsia="標楷體"/>
              </w:rPr>
            </w:pPr>
            <w:r w:rsidRPr="006711E1">
              <w:rPr>
                <w:rFonts w:eastAsia="標楷體"/>
              </w:rPr>
              <w:t>13:20~14:50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0846" w14:textId="04BB7240" w:rsidR="00B06485" w:rsidRPr="006711E1" w:rsidRDefault="00B06485" w:rsidP="00B06485">
            <w:pPr>
              <w:tabs>
                <w:tab w:val="num" w:pos="480"/>
              </w:tabs>
              <w:spacing w:line="300" w:lineRule="exact"/>
              <w:jc w:val="both"/>
              <w:rPr>
                <w:rFonts w:eastAsia="標楷體"/>
                <w:b/>
                <w:bCs/>
              </w:rPr>
            </w:pPr>
            <w:r w:rsidRPr="006711E1">
              <w:rPr>
                <w:rFonts w:eastAsia="標楷體"/>
                <w:b/>
                <w:bCs/>
              </w:rPr>
              <w:t>逾期罰款之爭議及實務解析</w:t>
            </w:r>
            <w:r w:rsidRPr="006711E1">
              <w:rPr>
                <w:rFonts w:eastAsia="標楷體"/>
                <w:b/>
                <w:bCs/>
              </w:rPr>
              <w:t>(</w:t>
            </w:r>
            <w:r w:rsidRPr="006711E1">
              <w:rPr>
                <w:rFonts w:eastAsia="標楷體"/>
                <w:b/>
                <w:bCs/>
              </w:rPr>
              <w:t>一</w:t>
            </w:r>
            <w:r w:rsidRPr="006711E1">
              <w:rPr>
                <w:rFonts w:eastAsia="標楷體"/>
                <w:b/>
                <w:bCs/>
              </w:rPr>
              <w:t>)</w:t>
            </w:r>
          </w:p>
          <w:p w14:paraId="0BC22EA3" w14:textId="77777777" w:rsidR="00B06485" w:rsidRPr="006711E1" w:rsidRDefault="00B06485" w:rsidP="00B06485">
            <w:pPr>
              <w:pStyle w:val="ad"/>
              <w:numPr>
                <w:ilvl w:val="0"/>
                <w:numId w:val="14"/>
              </w:numPr>
              <w:tabs>
                <w:tab w:val="left" w:pos="259"/>
              </w:tabs>
              <w:spacing w:line="220" w:lineRule="exact"/>
              <w:ind w:leftChars="0" w:left="482" w:hanging="482"/>
              <w:jc w:val="both"/>
              <w:rPr>
                <w:rFonts w:eastAsia="標楷體"/>
                <w:sz w:val="22"/>
                <w:szCs w:val="22"/>
              </w:rPr>
            </w:pPr>
            <w:r w:rsidRPr="006711E1">
              <w:rPr>
                <w:rFonts w:eastAsia="標楷體"/>
                <w:sz w:val="22"/>
                <w:szCs w:val="22"/>
              </w:rPr>
              <w:t>逾期罰款之性質</w:t>
            </w:r>
          </w:p>
          <w:p w14:paraId="4A412761" w14:textId="77777777" w:rsidR="00B06485" w:rsidRPr="006711E1" w:rsidRDefault="00B06485" w:rsidP="00B06485">
            <w:pPr>
              <w:pStyle w:val="ad"/>
              <w:numPr>
                <w:ilvl w:val="0"/>
                <w:numId w:val="14"/>
              </w:numPr>
              <w:tabs>
                <w:tab w:val="left" w:pos="259"/>
              </w:tabs>
              <w:spacing w:line="220" w:lineRule="exact"/>
              <w:ind w:leftChars="0" w:left="482" w:hanging="482"/>
              <w:jc w:val="both"/>
              <w:rPr>
                <w:rFonts w:eastAsia="標楷體"/>
                <w:sz w:val="22"/>
                <w:szCs w:val="22"/>
              </w:rPr>
            </w:pPr>
            <w:r w:rsidRPr="006711E1">
              <w:rPr>
                <w:rFonts w:eastAsia="標楷體"/>
                <w:sz w:val="22"/>
                <w:szCs w:val="22"/>
              </w:rPr>
              <w:t>逾期罰款之酌減</w:t>
            </w:r>
          </w:p>
          <w:p w14:paraId="1CA40C4F" w14:textId="67EB55A2" w:rsidR="00B06485" w:rsidRPr="006711E1" w:rsidRDefault="00B06485" w:rsidP="00B06485">
            <w:pPr>
              <w:pStyle w:val="ad"/>
              <w:numPr>
                <w:ilvl w:val="0"/>
                <w:numId w:val="14"/>
              </w:numPr>
              <w:tabs>
                <w:tab w:val="left" w:pos="259"/>
              </w:tabs>
              <w:spacing w:line="220" w:lineRule="exact"/>
              <w:ind w:leftChars="0" w:left="482" w:hanging="482"/>
              <w:jc w:val="both"/>
              <w:rPr>
                <w:rFonts w:eastAsia="標楷體"/>
                <w:sz w:val="22"/>
                <w:szCs w:val="22"/>
              </w:rPr>
            </w:pPr>
            <w:r w:rsidRPr="006711E1">
              <w:rPr>
                <w:rFonts w:eastAsia="標楷體"/>
                <w:sz w:val="22"/>
                <w:szCs w:val="22"/>
              </w:rPr>
              <w:t>逾期罰款之計算方式與常見標準</w:t>
            </w:r>
          </w:p>
        </w:tc>
        <w:tc>
          <w:tcPr>
            <w:tcW w:w="3829" w:type="dxa"/>
            <w:vMerge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78E13A" w14:textId="77777777" w:rsidR="00B06485" w:rsidRPr="006711E1" w:rsidRDefault="00B06485" w:rsidP="00B06485">
            <w:pPr>
              <w:widowControl/>
              <w:spacing w:beforeAutospacing="1" w:afterAutospacing="1"/>
              <w:rPr>
                <w:rFonts w:eastAsia="標楷體"/>
              </w:rPr>
            </w:pPr>
          </w:p>
        </w:tc>
      </w:tr>
      <w:tr w:rsidR="00B06485" w:rsidRPr="006711E1" w14:paraId="24AD8873" w14:textId="77777777" w:rsidTr="00B06485">
        <w:trPr>
          <w:cantSplit/>
          <w:trHeight w:hRule="exact" w:val="397"/>
          <w:jc w:val="center"/>
        </w:trPr>
        <w:tc>
          <w:tcPr>
            <w:tcW w:w="768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11C326C" w14:textId="77777777" w:rsidR="00B06485" w:rsidRPr="006711E1" w:rsidRDefault="00B06485" w:rsidP="00B06485">
            <w:pPr>
              <w:widowControl/>
              <w:spacing w:beforeAutospacing="1" w:afterAutospacing="1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3519" w14:textId="77777777" w:rsidR="00B06485" w:rsidRPr="006711E1" w:rsidRDefault="00B06485" w:rsidP="00B06485">
            <w:pPr>
              <w:jc w:val="center"/>
              <w:rPr>
                <w:rFonts w:eastAsia="標楷體"/>
              </w:rPr>
            </w:pPr>
            <w:r w:rsidRPr="006711E1">
              <w:rPr>
                <w:rFonts w:eastAsia="標楷體"/>
              </w:rPr>
              <w:t>14:50~15:00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CE16" w14:textId="2503F51D" w:rsidR="00B06485" w:rsidRPr="006711E1" w:rsidRDefault="00B06485" w:rsidP="00B06485">
            <w:pPr>
              <w:spacing w:beforeLines="10" w:before="36" w:afterLines="10" w:after="36"/>
              <w:ind w:left="12" w:hangingChars="5" w:hanging="12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6711E1">
              <w:rPr>
                <w:rFonts w:eastAsia="標楷體"/>
              </w:rPr>
              <w:t>休息時間</w:t>
            </w:r>
          </w:p>
        </w:tc>
        <w:tc>
          <w:tcPr>
            <w:tcW w:w="3829" w:type="dxa"/>
            <w:vMerge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8AD8D6" w14:textId="77777777" w:rsidR="00B06485" w:rsidRPr="006711E1" w:rsidRDefault="00B06485" w:rsidP="00B06485">
            <w:pPr>
              <w:widowControl/>
              <w:rPr>
                <w:rFonts w:eastAsia="標楷體"/>
              </w:rPr>
            </w:pPr>
          </w:p>
        </w:tc>
      </w:tr>
      <w:tr w:rsidR="00B06485" w:rsidRPr="006711E1" w14:paraId="5671FF48" w14:textId="77777777" w:rsidTr="00C150EA">
        <w:trPr>
          <w:cantSplit/>
          <w:trHeight w:hRule="exact" w:val="862"/>
          <w:jc w:val="center"/>
        </w:trPr>
        <w:tc>
          <w:tcPr>
            <w:tcW w:w="768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0585D40" w14:textId="77777777" w:rsidR="00B06485" w:rsidRPr="006711E1" w:rsidRDefault="00B06485" w:rsidP="00B06485">
            <w:pPr>
              <w:widowControl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1FF0" w14:textId="77777777" w:rsidR="00B06485" w:rsidRPr="006711E1" w:rsidRDefault="00B06485" w:rsidP="00B06485">
            <w:pPr>
              <w:jc w:val="center"/>
              <w:rPr>
                <w:rFonts w:eastAsia="標楷體"/>
              </w:rPr>
            </w:pPr>
            <w:r w:rsidRPr="006711E1">
              <w:rPr>
                <w:rFonts w:eastAsia="標楷體"/>
              </w:rPr>
              <w:t>15:00~16:30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A3B2" w14:textId="77777777" w:rsidR="00B06485" w:rsidRPr="006711E1" w:rsidRDefault="00B06485" w:rsidP="00B06485">
            <w:pPr>
              <w:spacing w:line="300" w:lineRule="exact"/>
              <w:jc w:val="both"/>
              <w:rPr>
                <w:rFonts w:eastAsia="標楷體"/>
                <w:b/>
                <w:bCs/>
                <w:szCs w:val="24"/>
              </w:rPr>
            </w:pPr>
            <w:r w:rsidRPr="006711E1">
              <w:rPr>
                <w:rFonts w:eastAsia="標楷體"/>
                <w:b/>
                <w:bCs/>
                <w:szCs w:val="24"/>
              </w:rPr>
              <w:t>逾期罰款之爭議及實務解析</w:t>
            </w:r>
            <w:r w:rsidRPr="006711E1">
              <w:rPr>
                <w:rFonts w:eastAsia="標楷體"/>
                <w:b/>
                <w:bCs/>
                <w:szCs w:val="24"/>
              </w:rPr>
              <w:t>(</w:t>
            </w:r>
            <w:r w:rsidRPr="006711E1">
              <w:rPr>
                <w:rFonts w:eastAsia="標楷體"/>
                <w:b/>
                <w:bCs/>
                <w:szCs w:val="24"/>
              </w:rPr>
              <w:t>二</w:t>
            </w:r>
            <w:r w:rsidRPr="006711E1">
              <w:rPr>
                <w:rFonts w:eastAsia="標楷體"/>
                <w:b/>
                <w:bCs/>
                <w:szCs w:val="24"/>
              </w:rPr>
              <w:t>)</w:t>
            </w:r>
          </w:p>
          <w:p w14:paraId="6FF7530F" w14:textId="77777777" w:rsidR="00994F69" w:rsidRPr="006711E1" w:rsidRDefault="00B06485" w:rsidP="00C150EA">
            <w:pPr>
              <w:pStyle w:val="ad"/>
              <w:numPr>
                <w:ilvl w:val="0"/>
                <w:numId w:val="18"/>
              </w:numPr>
              <w:tabs>
                <w:tab w:val="left" w:pos="259"/>
              </w:tabs>
              <w:spacing w:line="220" w:lineRule="exact"/>
              <w:ind w:leftChars="0" w:left="482" w:hanging="482"/>
              <w:jc w:val="both"/>
              <w:rPr>
                <w:rFonts w:eastAsia="標楷體"/>
                <w:sz w:val="22"/>
                <w:szCs w:val="22"/>
              </w:rPr>
            </w:pPr>
            <w:r w:rsidRPr="006711E1">
              <w:rPr>
                <w:rFonts w:eastAsia="標楷體"/>
                <w:sz w:val="22"/>
                <w:szCs w:val="22"/>
              </w:rPr>
              <w:t>定型化契約條款之效力</w:t>
            </w:r>
          </w:p>
          <w:p w14:paraId="581C2329" w14:textId="2187C0AC" w:rsidR="00B06485" w:rsidRPr="006711E1" w:rsidRDefault="00B06485" w:rsidP="00C150EA">
            <w:pPr>
              <w:pStyle w:val="ad"/>
              <w:numPr>
                <w:ilvl w:val="0"/>
                <w:numId w:val="18"/>
              </w:numPr>
              <w:tabs>
                <w:tab w:val="left" w:pos="259"/>
              </w:tabs>
              <w:spacing w:line="220" w:lineRule="exact"/>
              <w:ind w:leftChars="0" w:left="482" w:hanging="482"/>
              <w:jc w:val="both"/>
              <w:rPr>
                <w:rFonts w:eastAsia="標楷體"/>
                <w:sz w:val="22"/>
                <w:szCs w:val="22"/>
              </w:rPr>
            </w:pPr>
            <w:r w:rsidRPr="006711E1">
              <w:rPr>
                <w:rFonts w:eastAsia="標楷體"/>
                <w:sz w:val="22"/>
                <w:szCs w:val="22"/>
              </w:rPr>
              <w:t>案例解析</w:t>
            </w:r>
          </w:p>
        </w:tc>
        <w:tc>
          <w:tcPr>
            <w:tcW w:w="3829" w:type="dxa"/>
            <w:vMerge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7DC817" w14:textId="77777777" w:rsidR="00B06485" w:rsidRPr="006711E1" w:rsidRDefault="00B06485" w:rsidP="00B06485">
            <w:pPr>
              <w:widowControl/>
              <w:rPr>
                <w:rFonts w:eastAsia="標楷體"/>
              </w:rPr>
            </w:pPr>
          </w:p>
        </w:tc>
      </w:tr>
      <w:tr w:rsidR="00854FD5" w:rsidRPr="006711E1" w14:paraId="0990D757" w14:textId="77777777" w:rsidTr="00B06485">
        <w:trPr>
          <w:cantSplit/>
          <w:trHeight w:hRule="exact" w:val="397"/>
          <w:jc w:val="center"/>
        </w:trPr>
        <w:tc>
          <w:tcPr>
            <w:tcW w:w="768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5B60B1" w14:textId="77777777" w:rsidR="00854FD5" w:rsidRPr="006711E1" w:rsidRDefault="00854FD5">
            <w:pPr>
              <w:widowControl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29969F3" w14:textId="77777777" w:rsidR="00854FD5" w:rsidRPr="006711E1" w:rsidRDefault="00854FD5">
            <w:pPr>
              <w:spacing w:line="219" w:lineRule="atLeast"/>
              <w:jc w:val="center"/>
              <w:rPr>
                <w:rFonts w:eastAsia="標楷體"/>
              </w:rPr>
            </w:pPr>
            <w:r w:rsidRPr="006711E1">
              <w:rPr>
                <w:rFonts w:eastAsia="標楷體"/>
              </w:rPr>
              <w:t>16:30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826EAA" w14:textId="77777777" w:rsidR="00854FD5" w:rsidRPr="006711E1" w:rsidRDefault="00854FD5">
            <w:pPr>
              <w:spacing w:line="219" w:lineRule="atLeast"/>
              <w:jc w:val="center"/>
              <w:rPr>
                <w:rFonts w:eastAsia="標楷體"/>
                <w:szCs w:val="24"/>
              </w:rPr>
            </w:pPr>
            <w:r w:rsidRPr="006711E1">
              <w:rPr>
                <w:rFonts w:eastAsia="標楷體"/>
                <w:szCs w:val="24"/>
              </w:rPr>
              <w:t>賦歸</w:t>
            </w:r>
          </w:p>
        </w:tc>
        <w:tc>
          <w:tcPr>
            <w:tcW w:w="3829" w:type="dxa"/>
            <w:vMerge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DC2C00" w14:textId="77777777" w:rsidR="00854FD5" w:rsidRPr="006711E1" w:rsidRDefault="00854FD5">
            <w:pPr>
              <w:widowControl/>
              <w:rPr>
                <w:rFonts w:eastAsia="標楷體"/>
              </w:rPr>
            </w:pPr>
          </w:p>
        </w:tc>
      </w:tr>
    </w:tbl>
    <w:p w14:paraId="5161F1AB" w14:textId="3266F21B" w:rsidR="00A37604" w:rsidRPr="006711E1" w:rsidRDefault="005E2CAF" w:rsidP="002C0B78">
      <w:pPr>
        <w:spacing w:line="400" w:lineRule="exact"/>
        <w:jc w:val="center"/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11E1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工程法務</w:t>
      </w:r>
      <w:r w:rsidR="00A37604" w:rsidRPr="006711E1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系列</w:t>
      </w:r>
    </w:p>
    <w:p w14:paraId="3581089C" w14:textId="7BC84093" w:rsidR="00A37604" w:rsidRPr="006711E1" w:rsidRDefault="006711E1" w:rsidP="006711E1">
      <w:pPr>
        <w:spacing w:beforeLines="20" w:before="72" w:afterLines="50" w:after="180" w:line="480" w:lineRule="exact"/>
        <w:ind w:left="119"/>
        <w:jc w:val="center"/>
        <w:rPr>
          <w:rFonts w:eastAsia="標楷體"/>
          <w:b/>
          <w:bCs/>
          <w:noProof/>
          <w:sz w:val="42"/>
          <w:szCs w:val="4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11E1">
        <w:rPr>
          <w:rFonts w:eastAsia="標楷體"/>
          <w:b/>
          <w:bCs/>
          <w:noProof/>
          <w:sz w:val="42"/>
          <w:szCs w:val="4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公共工程竣工與逾期罰款之爭議及預防實務</w:t>
      </w:r>
    </w:p>
    <w:tbl>
      <w:tblPr>
        <w:tblW w:w="10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3000"/>
        <w:gridCol w:w="1440"/>
        <w:gridCol w:w="1808"/>
        <w:gridCol w:w="1276"/>
        <w:gridCol w:w="1956"/>
      </w:tblGrid>
      <w:tr w:rsidR="006711E1" w14:paraId="141E8C7C" w14:textId="77777777" w:rsidTr="00D011D1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042CC" w14:textId="77777777" w:rsidR="006711E1" w:rsidRDefault="006711E1" w:rsidP="00D011D1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    名：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F4C7A" w14:textId="77777777" w:rsidR="006711E1" w:rsidRPr="000D2F1D" w:rsidRDefault="006711E1" w:rsidP="00D011D1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598EB" w14:textId="77777777" w:rsidR="006711E1" w:rsidRDefault="006711E1" w:rsidP="00D011D1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26F92">
              <w:rPr>
                <w:rFonts w:ascii="標楷體" w:eastAsia="標楷體" w:hAnsi="標楷體" w:hint="eastAsia"/>
                <w:color w:val="000000"/>
                <w:szCs w:val="24"/>
              </w:rPr>
              <w:t>身分證號碼：</w:t>
            </w:r>
          </w:p>
        </w:tc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85CD8" w14:textId="77777777" w:rsidR="006711E1" w:rsidRDefault="006711E1" w:rsidP="00D011D1">
            <w:pPr>
              <w:spacing w:line="48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</w:t>
            </w:r>
            <w:r w:rsidRPr="00626F92">
              <w:rPr>
                <w:rFonts w:ascii="標楷體" w:eastAsia="標楷體" w:hAnsi="標楷體" w:hint="eastAsia"/>
                <w:color w:val="000000"/>
                <w:szCs w:val="24"/>
              </w:rPr>
              <w:t>（參訓證明登記使用）</w:t>
            </w:r>
          </w:p>
        </w:tc>
      </w:tr>
      <w:tr w:rsidR="006711E1" w14:paraId="0CD012B6" w14:textId="77777777" w:rsidTr="00D011D1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0257E" w14:textId="77777777" w:rsidR="006711E1" w:rsidRDefault="006711E1" w:rsidP="00D011D1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服務單位：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B58AB" w14:textId="77777777" w:rsidR="006711E1" w:rsidRDefault="006711E1" w:rsidP="00D011D1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588BD" w14:textId="77777777" w:rsidR="006711E1" w:rsidRDefault="006711E1" w:rsidP="00D011D1">
            <w:pPr>
              <w:pStyle w:val="a9"/>
              <w:widowControl w:val="0"/>
              <w:spacing w:before="0" w:beforeAutospacing="0" w:after="0" w:afterAutospacing="0" w:line="480" w:lineRule="atLeast"/>
              <w:jc w:val="both"/>
              <w:rPr>
                <w:rFonts w:ascii="標楷體" w:eastAsia="標楷體" w:hAnsi="標楷體" w:cs="Times New Roman"/>
                <w:color w:val="000000"/>
                <w:kern w:val="2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      稱：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B94B9" w14:textId="77777777" w:rsidR="006711E1" w:rsidRDefault="006711E1" w:rsidP="00D011D1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563C9" w14:textId="77777777" w:rsidR="006711E1" w:rsidRDefault="006711E1" w:rsidP="00D011D1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技師資格：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1E30B" w14:textId="77777777" w:rsidR="006711E1" w:rsidRDefault="006711E1" w:rsidP="00D011D1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□有  □暫無</w:t>
            </w:r>
          </w:p>
        </w:tc>
      </w:tr>
      <w:tr w:rsidR="006711E1" w14:paraId="53077E82" w14:textId="77777777" w:rsidTr="00D011D1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A9162" w14:textId="77777777" w:rsidR="006711E1" w:rsidRDefault="006711E1" w:rsidP="00D011D1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    話：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81819" w14:textId="77777777" w:rsidR="006711E1" w:rsidRDefault="006711E1" w:rsidP="00D011D1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color w:val="000000"/>
              </w:rPr>
              <w:t>分機：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1331A" w14:textId="77777777" w:rsidR="006711E1" w:rsidRDefault="006711E1" w:rsidP="00D011D1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傳      真：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3232E1" w14:textId="77777777" w:rsidR="006711E1" w:rsidRDefault="006711E1" w:rsidP="00D011D1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6B1B0" w14:textId="77777777" w:rsidR="006711E1" w:rsidRDefault="006711E1" w:rsidP="00D011D1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手機</w:t>
            </w:r>
            <w:r w:rsidRPr="008568D3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proofErr w:type="gramStart"/>
            <w:r w:rsidRPr="008568D3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必填</w:t>
            </w:r>
            <w:proofErr w:type="gramEnd"/>
            <w:r w:rsidRPr="008568D3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)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B7F82" w14:textId="77777777" w:rsidR="006711E1" w:rsidRPr="000D2F1D" w:rsidRDefault="006711E1" w:rsidP="00D011D1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6711E1" w14:paraId="28C5CD5F" w14:textId="77777777" w:rsidTr="00D011D1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8D2AB9" w14:textId="77777777" w:rsidR="006711E1" w:rsidRDefault="006711E1" w:rsidP="00D011D1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發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票：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ACF1D1" w14:textId="77777777" w:rsidR="006711E1" w:rsidRDefault="006711E1" w:rsidP="00D011D1">
            <w:pPr>
              <w:spacing w:line="48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□不</w:t>
            </w:r>
            <w:proofErr w:type="gramStart"/>
            <w:r>
              <w:rPr>
                <w:rFonts w:eastAsia="標楷體" w:hint="eastAsia"/>
              </w:rPr>
              <w:t>需打統編</w:t>
            </w:r>
            <w:proofErr w:type="gramEnd"/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□統一編號：</w:t>
            </w:r>
            <w:r>
              <w:rPr>
                <w:rFonts w:eastAsia="標楷體" w:hint="eastAsia"/>
                <w:u w:val="single"/>
              </w:rPr>
              <w:t xml:space="preserve">                            </w:t>
            </w:r>
          </w:p>
        </w:tc>
      </w:tr>
      <w:tr w:rsidR="006711E1" w14:paraId="7B75F2F8" w14:textId="77777777" w:rsidTr="00D011D1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48576" w14:textId="77777777" w:rsidR="006711E1" w:rsidRDefault="006711E1" w:rsidP="00D011D1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通訊地址：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0D26F" w14:textId="77777777" w:rsidR="006711E1" w:rsidRDefault="006711E1" w:rsidP="00D011D1">
            <w:pPr>
              <w:spacing w:line="48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□□□</w:t>
            </w:r>
            <w:r>
              <w:rPr>
                <w:rFonts w:eastAsia="標楷體" w:hint="eastAsia"/>
                <w:u w:val="single"/>
              </w:rPr>
              <w:t xml:space="preserve">                                                                         </w:t>
            </w:r>
          </w:p>
        </w:tc>
      </w:tr>
      <w:tr w:rsidR="006711E1" w14:paraId="31758D83" w14:textId="77777777" w:rsidTr="00D011D1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6FDAA" w14:textId="77777777" w:rsidR="006711E1" w:rsidRDefault="006711E1" w:rsidP="00D011D1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E </w:t>
            </w:r>
            <w:r>
              <w:rPr>
                <w:rFonts w:eastAsia="標楷體" w:hint="eastAsia"/>
              </w:rPr>
              <w:t>－</w:t>
            </w:r>
            <w:r>
              <w:rPr>
                <w:rFonts w:eastAsia="標楷體"/>
              </w:rPr>
              <w:t>mail</w:t>
            </w:r>
            <w:r>
              <w:rPr>
                <w:rFonts w:eastAsia="標楷體" w:hint="eastAsia"/>
              </w:rPr>
              <w:t>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E6069" w14:textId="77777777" w:rsidR="006711E1" w:rsidRPr="000D2F1D" w:rsidRDefault="006711E1" w:rsidP="00D011D1">
            <w:pPr>
              <w:spacing w:line="480" w:lineRule="atLeast"/>
              <w:rPr>
                <w:rFonts w:eastAsia="標楷體"/>
                <w:sz w:val="22"/>
                <w:szCs w:val="22"/>
              </w:rPr>
            </w:pPr>
            <w:r w:rsidRPr="000D2F1D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              </w:t>
            </w:r>
            <w:r w:rsidRPr="000D2F1D">
              <w:rPr>
                <w:rFonts w:eastAsia="標楷體" w:hint="eastAsia"/>
                <w:sz w:val="22"/>
                <w:szCs w:val="22"/>
              </w:rPr>
              <w:t>（課前通知用，若無請務必填寫手機電話）</w:t>
            </w:r>
          </w:p>
        </w:tc>
      </w:tr>
      <w:tr w:rsidR="006711E1" w14:paraId="1A3A3315" w14:textId="77777777" w:rsidTr="00D011D1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2ADB0" w14:textId="77777777" w:rsidR="006711E1" w:rsidRDefault="006711E1" w:rsidP="00D011D1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餐飲需求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DFD46" w14:textId="77777777" w:rsidR="006711E1" w:rsidRDefault="006711E1" w:rsidP="00D011D1">
            <w:pPr>
              <w:spacing w:line="480" w:lineRule="atLeast"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  <w:spacing w:val="-6"/>
              </w:rPr>
              <w:t>□葷食</w:t>
            </w:r>
            <w:proofErr w:type="gramEnd"/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□素食</w:t>
            </w:r>
          </w:p>
        </w:tc>
      </w:tr>
      <w:tr w:rsidR="006711E1" w14:paraId="4BEE4143" w14:textId="77777777" w:rsidTr="00D011D1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67F80" w14:textId="77777777" w:rsidR="006711E1" w:rsidRDefault="006711E1" w:rsidP="00D011D1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626F92">
              <w:rPr>
                <w:rFonts w:eastAsia="標楷體" w:hint="eastAsia"/>
                <w:spacing w:val="-6"/>
                <w:szCs w:val="24"/>
              </w:rPr>
              <w:t>登錄積分：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6274A" w14:textId="77777777" w:rsidR="006711E1" w:rsidRDefault="006711E1" w:rsidP="00D011D1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626F92">
              <w:rPr>
                <w:rFonts w:eastAsia="標楷體" w:hint="eastAsia"/>
                <w:spacing w:val="-6"/>
                <w:szCs w:val="24"/>
              </w:rPr>
              <w:t>□銓敘公務員</w:t>
            </w:r>
            <w:r w:rsidRPr="00626F92">
              <w:rPr>
                <w:rFonts w:eastAsia="標楷體" w:hint="eastAsia"/>
                <w:spacing w:val="-6"/>
                <w:szCs w:val="24"/>
              </w:rPr>
              <w:t xml:space="preserve">  </w:t>
            </w:r>
            <w:r w:rsidRPr="00626F92">
              <w:rPr>
                <w:rFonts w:eastAsia="標楷體" w:hint="eastAsia"/>
                <w:spacing w:val="-6"/>
                <w:szCs w:val="24"/>
              </w:rPr>
              <w:t>□技師，登錄科別：</w:t>
            </w:r>
            <w:r w:rsidRPr="00626F92">
              <w:rPr>
                <w:rFonts w:eastAsia="標楷體" w:hint="eastAsia"/>
                <w:szCs w:val="24"/>
                <w:u w:val="single"/>
              </w:rPr>
              <w:t xml:space="preserve">     </w:t>
            </w:r>
            <w:r>
              <w:rPr>
                <w:rFonts w:eastAsia="標楷體" w:hint="eastAsia"/>
                <w:szCs w:val="24"/>
                <w:u w:val="single"/>
              </w:rPr>
              <w:t xml:space="preserve">  </w:t>
            </w:r>
            <w:r w:rsidRPr="00626F92">
              <w:rPr>
                <w:rFonts w:eastAsia="標楷體" w:hint="eastAsia"/>
                <w:szCs w:val="24"/>
                <w:u w:val="single"/>
              </w:rPr>
              <w:t xml:space="preserve">         </w:t>
            </w:r>
            <w:r w:rsidRPr="00626F92">
              <w:rPr>
                <w:rFonts w:eastAsia="標楷體" w:hint="eastAsia"/>
                <w:szCs w:val="24"/>
              </w:rPr>
              <w:t>(</w:t>
            </w:r>
            <w:r w:rsidRPr="00626F92">
              <w:rPr>
                <w:rFonts w:eastAsia="標楷體" w:hint="eastAsia"/>
                <w:szCs w:val="24"/>
              </w:rPr>
              <w:t>如需登錄技師訓練積分則此</w:t>
            </w:r>
            <w:proofErr w:type="gramStart"/>
            <w:r w:rsidRPr="00626F92">
              <w:rPr>
                <w:rFonts w:eastAsia="標楷體" w:hint="eastAsia"/>
                <w:szCs w:val="24"/>
              </w:rPr>
              <w:t>欄必填</w:t>
            </w:r>
            <w:proofErr w:type="gramEnd"/>
            <w:r w:rsidRPr="00626F92">
              <w:rPr>
                <w:rFonts w:eastAsia="標楷體" w:hint="eastAsia"/>
                <w:szCs w:val="24"/>
              </w:rPr>
              <w:t>)</w:t>
            </w:r>
          </w:p>
        </w:tc>
      </w:tr>
      <w:tr w:rsidR="006711E1" w14:paraId="515043CC" w14:textId="77777777" w:rsidTr="00D011D1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7917" w14:textId="77777777" w:rsidR="006711E1" w:rsidRDefault="006711E1" w:rsidP="00D011D1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spacing w:val="-6"/>
              </w:rPr>
              <w:t>繳費方式：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42159" w14:textId="77777777" w:rsidR="006711E1" w:rsidRDefault="006711E1" w:rsidP="00D011D1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pacing w:val="-6"/>
              </w:rPr>
              <w:t>□劃撥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□電匯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□轉帳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□信用卡</w:t>
            </w:r>
            <w:r>
              <w:rPr>
                <w:rFonts w:eastAsia="標楷體" w:hint="eastAsia"/>
                <w:spacing w:val="-6"/>
              </w:rPr>
              <w:t>(</w:t>
            </w:r>
            <w:r>
              <w:rPr>
                <w:rFonts w:eastAsia="標楷體" w:hint="eastAsia"/>
                <w:spacing w:val="-6"/>
              </w:rPr>
              <w:t>刷卡</w:t>
            </w:r>
            <w:proofErr w:type="gramStart"/>
            <w:r>
              <w:rPr>
                <w:rFonts w:eastAsia="標楷體" w:hint="eastAsia"/>
                <w:spacing w:val="-6"/>
              </w:rPr>
              <w:t>請續填下方</w:t>
            </w:r>
            <w:proofErr w:type="gramEnd"/>
            <w:r>
              <w:rPr>
                <w:rFonts w:eastAsia="標楷體" w:hint="eastAsia"/>
                <w:spacing w:val="-6"/>
              </w:rPr>
              <w:t>表格</w:t>
            </w:r>
            <w:r>
              <w:rPr>
                <w:rFonts w:eastAsia="標楷體" w:hint="eastAsia"/>
                <w:spacing w:val="-6"/>
              </w:rPr>
              <w:t>)</w:t>
            </w:r>
          </w:p>
        </w:tc>
      </w:tr>
      <w:tr w:rsidR="006711E1" w:rsidRPr="0037561F" w14:paraId="4E4D047C" w14:textId="77777777" w:rsidTr="00D011D1">
        <w:trPr>
          <w:cantSplit/>
          <w:trHeight w:val="17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F45DB9A" w14:textId="77777777" w:rsidR="006711E1" w:rsidRPr="0037561F" w:rsidRDefault="006711E1" w:rsidP="00D011D1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37561F">
              <w:rPr>
                <w:rFonts w:eastAsia="標楷體"/>
                <w:spacing w:val="-20"/>
              </w:rPr>
              <w:t>費</w:t>
            </w:r>
            <w:r w:rsidRPr="0037561F">
              <w:rPr>
                <w:rFonts w:eastAsia="標楷體"/>
                <w:spacing w:val="-20"/>
              </w:rPr>
              <w:t xml:space="preserve">      </w:t>
            </w:r>
            <w:r w:rsidRPr="0037561F">
              <w:rPr>
                <w:rFonts w:eastAsia="標楷體"/>
                <w:spacing w:val="-20"/>
              </w:rPr>
              <w:t>用：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66B68" w14:textId="58713E72" w:rsidR="006711E1" w:rsidRPr="0037561F" w:rsidRDefault="006711E1" w:rsidP="00D011D1">
            <w:pPr>
              <w:spacing w:line="480" w:lineRule="atLeast"/>
              <w:jc w:val="both"/>
              <w:rPr>
                <w:rFonts w:eastAsia="標楷體"/>
                <w:b/>
                <w:spacing w:val="-20"/>
              </w:rPr>
            </w:pPr>
            <w:r w:rsidRPr="0037561F">
              <w:rPr>
                <w:rFonts w:eastAsia="標楷體"/>
                <w:b/>
                <w:szCs w:val="24"/>
              </w:rPr>
              <w:t>個人報名</w:t>
            </w:r>
            <w:r w:rsidRPr="0037561F">
              <w:rPr>
                <w:rFonts w:eastAsia="標楷體"/>
                <w:b/>
                <w:spacing w:val="-20"/>
              </w:rPr>
              <w:t>：</w:t>
            </w:r>
            <w:r w:rsidRPr="0037561F">
              <w:rPr>
                <w:rFonts w:ascii="標楷體" w:eastAsia="標楷體" w:hAnsi="標楷體"/>
                <w:b/>
                <w:spacing w:val="-20"/>
              </w:rPr>
              <w:t>□</w:t>
            </w:r>
            <w:r w:rsidRPr="0037561F">
              <w:rPr>
                <w:rFonts w:eastAsia="標楷體"/>
                <w:b/>
                <w:spacing w:val="-20"/>
              </w:rPr>
              <w:t xml:space="preserve">  3,</w:t>
            </w:r>
            <w:r>
              <w:rPr>
                <w:rFonts w:eastAsia="標楷體" w:hint="eastAsia"/>
                <w:b/>
                <w:spacing w:val="-20"/>
              </w:rPr>
              <w:t>4</w:t>
            </w:r>
            <w:r w:rsidRPr="0037561F">
              <w:rPr>
                <w:rFonts w:eastAsia="標楷體"/>
                <w:b/>
                <w:spacing w:val="-20"/>
              </w:rPr>
              <w:t>00</w:t>
            </w:r>
            <w:r w:rsidRPr="0037561F">
              <w:rPr>
                <w:rFonts w:eastAsia="標楷體"/>
                <w:b/>
                <w:spacing w:val="-20"/>
              </w:rPr>
              <w:t>元</w:t>
            </w:r>
            <w:r w:rsidRPr="0037561F">
              <w:rPr>
                <w:rFonts w:eastAsia="標楷體"/>
                <w:b/>
                <w:spacing w:val="-20"/>
              </w:rPr>
              <w:t xml:space="preserve"> ( </w:t>
            </w:r>
            <w:r>
              <w:rPr>
                <w:rFonts w:eastAsia="標楷體" w:hint="eastAsia"/>
                <w:b/>
                <w:spacing w:val="-20"/>
              </w:rPr>
              <w:t>4</w:t>
            </w:r>
            <w:r w:rsidRPr="0037561F">
              <w:rPr>
                <w:rFonts w:eastAsia="標楷體"/>
                <w:b/>
                <w:spacing w:val="-20"/>
              </w:rPr>
              <w:t xml:space="preserve"> / </w:t>
            </w:r>
            <w:r>
              <w:rPr>
                <w:rFonts w:eastAsia="標楷體" w:hint="eastAsia"/>
                <w:b/>
                <w:spacing w:val="-20"/>
              </w:rPr>
              <w:t>15</w:t>
            </w:r>
            <w:r w:rsidRPr="0037561F">
              <w:rPr>
                <w:rFonts w:eastAsia="標楷體"/>
                <w:b/>
                <w:spacing w:val="-20"/>
              </w:rPr>
              <w:t>前</w:t>
            </w:r>
            <w:r w:rsidRPr="0037561F">
              <w:rPr>
                <w:rFonts w:eastAsia="標楷體"/>
                <w:b/>
                <w:spacing w:val="-20"/>
              </w:rPr>
              <w:t xml:space="preserve"> )  </w:t>
            </w:r>
            <w:r w:rsidRPr="0037561F">
              <w:rPr>
                <w:rFonts w:ascii="標楷體" w:eastAsia="標楷體" w:hAnsi="標楷體"/>
                <w:b/>
                <w:spacing w:val="-20"/>
              </w:rPr>
              <w:t xml:space="preserve">□ </w:t>
            </w:r>
            <w:r w:rsidRPr="0037561F">
              <w:rPr>
                <w:rFonts w:eastAsia="標楷體"/>
                <w:b/>
                <w:spacing w:val="-20"/>
              </w:rPr>
              <w:t>3,</w:t>
            </w:r>
            <w:r>
              <w:rPr>
                <w:rFonts w:eastAsia="標楷體" w:hint="eastAsia"/>
                <w:b/>
                <w:spacing w:val="-20"/>
              </w:rPr>
              <w:t>8</w:t>
            </w:r>
            <w:r w:rsidRPr="0037561F">
              <w:rPr>
                <w:rFonts w:eastAsia="標楷體"/>
                <w:b/>
                <w:spacing w:val="-20"/>
              </w:rPr>
              <w:t>00</w:t>
            </w:r>
            <w:r w:rsidRPr="0037561F">
              <w:rPr>
                <w:rFonts w:eastAsia="標楷體"/>
                <w:b/>
                <w:spacing w:val="-20"/>
              </w:rPr>
              <w:t>元</w:t>
            </w:r>
            <w:r w:rsidRPr="0037561F">
              <w:rPr>
                <w:rFonts w:eastAsia="標楷體"/>
                <w:b/>
                <w:spacing w:val="-20"/>
              </w:rPr>
              <w:t xml:space="preserve"> ( </w:t>
            </w:r>
            <w:r>
              <w:rPr>
                <w:rFonts w:eastAsia="標楷體" w:hint="eastAsia"/>
                <w:b/>
                <w:spacing w:val="-20"/>
              </w:rPr>
              <w:t>4</w:t>
            </w:r>
            <w:r w:rsidRPr="0037561F">
              <w:rPr>
                <w:rFonts w:eastAsia="標楷體"/>
                <w:b/>
                <w:spacing w:val="-20"/>
              </w:rPr>
              <w:t xml:space="preserve"> / </w:t>
            </w:r>
            <w:r>
              <w:rPr>
                <w:rFonts w:eastAsia="標楷體" w:hint="eastAsia"/>
                <w:b/>
                <w:spacing w:val="-20"/>
              </w:rPr>
              <w:t>1</w:t>
            </w:r>
            <w:r>
              <w:rPr>
                <w:rFonts w:eastAsia="標楷體" w:hint="eastAsia"/>
                <w:b/>
                <w:spacing w:val="-20"/>
              </w:rPr>
              <w:t>6</w:t>
            </w:r>
            <w:r w:rsidRPr="0037561F">
              <w:rPr>
                <w:rFonts w:eastAsia="標楷體"/>
                <w:b/>
                <w:spacing w:val="-20"/>
              </w:rPr>
              <w:t>起</w:t>
            </w:r>
            <w:r w:rsidRPr="0037561F">
              <w:rPr>
                <w:rFonts w:eastAsia="標楷體"/>
                <w:b/>
                <w:spacing w:val="-20"/>
              </w:rPr>
              <w:t xml:space="preserve"> )</w:t>
            </w:r>
          </w:p>
          <w:p w14:paraId="3F531AB2" w14:textId="3716EE25" w:rsidR="006711E1" w:rsidRPr="0037561F" w:rsidRDefault="006711E1" w:rsidP="00D011D1">
            <w:pPr>
              <w:spacing w:line="480" w:lineRule="atLeast"/>
              <w:jc w:val="both"/>
              <w:rPr>
                <w:rFonts w:eastAsia="標楷體"/>
                <w:b/>
                <w:szCs w:val="24"/>
              </w:rPr>
            </w:pPr>
            <w:r w:rsidRPr="0037561F">
              <w:rPr>
                <w:rFonts w:eastAsia="標楷體"/>
                <w:b/>
                <w:szCs w:val="24"/>
              </w:rPr>
              <w:t>團體報名（三人以上）：</w:t>
            </w:r>
            <w:r w:rsidRPr="0037561F">
              <w:rPr>
                <w:rFonts w:eastAsia="標楷體"/>
                <w:b/>
                <w:szCs w:val="24"/>
              </w:rPr>
              <w:t>3,</w:t>
            </w:r>
            <w:r>
              <w:rPr>
                <w:rFonts w:eastAsia="標楷體" w:hint="eastAsia"/>
                <w:b/>
                <w:szCs w:val="24"/>
              </w:rPr>
              <w:t>4</w:t>
            </w:r>
            <w:r w:rsidRPr="0037561F">
              <w:rPr>
                <w:rFonts w:eastAsia="標楷體"/>
                <w:b/>
                <w:szCs w:val="24"/>
              </w:rPr>
              <w:t>00</w:t>
            </w:r>
            <w:r w:rsidRPr="0037561F">
              <w:rPr>
                <w:rFonts w:eastAsia="標楷體"/>
                <w:b/>
                <w:szCs w:val="24"/>
              </w:rPr>
              <w:t>元</w:t>
            </w:r>
            <w:r w:rsidRPr="0037561F">
              <w:rPr>
                <w:rFonts w:eastAsia="標楷體"/>
                <w:b/>
                <w:szCs w:val="24"/>
              </w:rPr>
              <w:t xml:space="preserve">× </w:t>
            </w:r>
            <w:r w:rsidRPr="0037561F">
              <w:rPr>
                <w:rFonts w:eastAsia="標楷體"/>
                <w:b/>
                <w:szCs w:val="24"/>
                <w:u w:val="single"/>
              </w:rPr>
              <w:t xml:space="preserve">    </w:t>
            </w:r>
            <w:r w:rsidRPr="0037561F">
              <w:rPr>
                <w:rFonts w:eastAsia="標楷體"/>
                <w:b/>
                <w:szCs w:val="24"/>
              </w:rPr>
              <w:t>人</w:t>
            </w:r>
            <w:r w:rsidRPr="0037561F">
              <w:rPr>
                <w:rFonts w:eastAsia="標楷體"/>
                <w:b/>
                <w:szCs w:val="24"/>
              </w:rPr>
              <w:t xml:space="preserve">= </w:t>
            </w:r>
            <w:r w:rsidRPr="0037561F">
              <w:rPr>
                <w:rFonts w:eastAsia="標楷體"/>
                <w:b/>
                <w:szCs w:val="24"/>
                <w:u w:val="single"/>
              </w:rPr>
              <w:t xml:space="preserve">            </w:t>
            </w:r>
            <w:r w:rsidRPr="0037561F">
              <w:rPr>
                <w:rFonts w:eastAsia="標楷體"/>
                <w:b/>
                <w:szCs w:val="24"/>
              </w:rPr>
              <w:t>元</w:t>
            </w:r>
          </w:p>
          <w:p w14:paraId="7233F50E" w14:textId="77777777" w:rsidR="006711E1" w:rsidRPr="0037561F" w:rsidRDefault="006711E1" w:rsidP="00D011D1">
            <w:pPr>
              <w:spacing w:line="480" w:lineRule="atLeast"/>
              <w:jc w:val="both"/>
              <w:rPr>
                <w:rFonts w:eastAsia="標楷體"/>
                <w:color w:val="FF0000"/>
              </w:rPr>
            </w:pPr>
            <w:proofErr w:type="gramStart"/>
            <w:r w:rsidRPr="0037561F">
              <w:rPr>
                <w:rFonts w:eastAsia="標楷體"/>
                <w:b/>
                <w:szCs w:val="24"/>
              </w:rPr>
              <w:t>【</w:t>
            </w:r>
            <w:proofErr w:type="gramEnd"/>
            <w:r w:rsidRPr="0037561F">
              <w:rPr>
                <w:rFonts w:eastAsia="標楷體"/>
                <w:b/>
                <w:szCs w:val="24"/>
              </w:rPr>
              <w:t>請先提供報名表，於開課前會另行通知繳費，再請於通知期限內完成繳費，謝謝！】</w:t>
            </w:r>
          </w:p>
        </w:tc>
      </w:tr>
    </w:tbl>
    <w:p w14:paraId="7BB1E02F" w14:textId="77777777" w:rsidR="006711E1" w:rsidRPr="001A5D99" w:rsidRDefault="006711E1" w:rsidP="006711E1">
      <w:pPr>
        <w:spacing w:beforeLines="50" w:before="180" w:afterLines="50" w:after="180" w:line="240" w:lineRule="exact"/>
        <w:ind w:leftChars="-150" w:left="-360" w:firstLineChars="109" w:firstLine="218"/>
        <w:rPr>
          <w:rFonts w:eastAsia="標楷體"/>
          <w:spacing w:val="-20"/>
          <w:sz w:val="20"/>
        </w:rPr>
      </w:pPr>
      <w:r>
        <w:rPr>
          <w:rFonts w:eastAsia="標楷體" w:hint="eastAsia"/>
          <w:sz w:val="20"/>
          <w:szCs w:val="16"/>
        </w:rPr>
        <w:sym w:font="Wingdings 2" w:char="F0DE"/>
      </w:r>
      <w:r>
        <w:rPr>
          <w:rFonts w:eastAsia="標楷體" w:hint="eastAsia"/>
          <w:sz w:val="20"/>
          <w:szCs w:val="16"/>
        </w:rPr>
        <w:t>「本資料均受到「電腦處理個人資料保護法」保護，任何人未經當事人同意，不得隨意揭露、使用。」</w:t>
      </w: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4"/>
        <w:gridCol w:w="6535"/>
      </w:tblGrid>
      <w:tr w:rsidR="006711E1" w:rsidRPr="00D02885" w14:paraId="684B7A8C" w14:textId="77777777" w:rsidTr="00D011D1">
        <w:trPr>
          <w:cantSplit/>
          <w:trHeight w:val="525"/>
          <w:jc w:val="center"/>
        </w:trPr>
        <w:tc>
          <w:tcPr>
            <w:tcW w:w="104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F274CA" w14:textId="77777777" w:rsidR="006711E1" w:rsidRPr="00D02885" w:rsidRDefault="006711E1" w:rsidP="00D011D1">
            <w:pPr>
              <w:pStyle w:val="a3"/>
              <w:spacing w:line="340" w:lineRule="exact"/>
              <w:ind w:left="0"/>
              <w:rPr>
                <w:rFonts w:eastAsia="標楷體"/>
                <w:spacing w:val="-20"/>
              </w:rPr>
            </w:pPr>
            <w:r w:rsidRPr="00D02885">
              <w:rPr>
                <w:rFonts w:eastAsia="標楷體"/>
                <w:spacing w:val="-20"/>
              </w:rPr>
              <w:t>同意代繳簽名</w:t>
            </w:r>
            <w:r w:rsidRPr="00D02885">
              <w:rPr>
                <w:rFonts w:eastAsia="標楷體"/>
                <w:spacing w:val="-20"/>
              </w:rPr>
              <w:t xml:space="preserve">:                                                </w:t>
            </w:r>
            <w:r w:rsidRPr="00D02885">
              <w:rPr>
                <w:rFonts w:eastAsia="標楷體"/>
                <w:spacing w:val="-20"/>
              </w:rPr>
              <w:t>行動電話</w:t>
            </w:r>
            <w:r w:rsidRPr="00D02885">
              <w:rPr>
                <w:rFonts w:eastAsia="標楷體"/>
                <w:spacing w:val="-20"/>
              </w:rPr>
              <w:t>(</w:t>
            </w:r>
            <w:r w:rsidRPr="00D02885">
              <w:rPr>
                <w:rFonts w:eastAsia="標楷體"/>
                <w:spacing w:val="-20"/>
              </w:rPr>
              <w:t>代繳者請提供</w:t>
            </w:r>
            <w:r w:rsidRPr="00D02885">
              <w:rPr>
                <w:rFonts w:eastAsia="標楷體"/>
                <w:spacing w:val="-20"/>
              </w:rPr>
              <w:t>):</w:t>
            </w:r>
          </w:p>
          <w:p w14:paraId="7D776430" w14:textId="77777777" w:rsidR="006711E1" w:rsidRPr="00D02885" w:rsidRDefault="006711E1" w:rsidP="00D011D1">
            <w:pPr>
              <w:pStyle w:val="a3"/>
              <w:spacing w:line="340" w:lineRule="exact"/>
              <w:ind w:left="0"/>
              <w:rPr>
                <w:rFonts w:eastAsia="標楷體"/>
                <w:sz w:val="22"/>
              </w:rPr>
            </w:pPr>
            <w:r w:rsidRPr="00D02885">
              <w:rPr>
                <w:rFonts w:eastAsia="標楷體"/>
                <w:spacing w:val="-20"/>
                <w:sz w:val="22"/>
              </w:rPr>
              <w:t>(</w:t>
            </w:r>
            <w:r w:rsidRPr="00D02885">
              <w:rPr>
                <w:rFonts w:eastAsia="標楷體"/>
                <w:spacing w:val="-20"/>
                <w:sz w:val="22"/>
              </w:rPr>
              <w:t>說明</w:t>
            </w:r>
            <w:r w:rsidRPr="00D02885">
              <w:rPr>
                <w:rFonts w:eastAsia="標楷體"/>
                <w:spacing w:val="-20"/>
                <w:sz w:val="22"/>
              </w:rPr>
              <w:t>:</w:t>
            </w:r>
            <w:proofErr w:type="gramStart"/>
            <w:r w:rsidRPr="00D02885">
              <w:rPr>
                <w:rFonts w:eastAsia="標楷體"/>
                <w:spacing w:val="-20"/>
                <w:sz w:val="22"/>
              </w:rPr>
              <w:t>欲代繳</w:t>
            </w:r>
            <w:proofErr w:type="gramEnd"/>
            <w:r w:rsidRPr="00D02885">
              <w:rPr>
                <w:rFonts w:eastAsia="標楷體"/>
                <w:spacing w:val="-20"/>
                <w:sz w:val="22"/>
              </w:rPr>
              <w:t>受訓者訓練費用或多人報名合併刷卡繳費時，請被刷卡人於此先簽名確認同意代繳，</w:t>
            </w:r>
            <w:proofErr w:type="gramStart"/>
            <w:r w:rsidRPr="00D02885">
              <w:rPr>
                <w:rFonts w:eastAsia="標楷體"/>
                <w:spacing w:val="-20"/>
                <w:sz w:val="22"/>
              </w:rPr>
              <w:t>非代繳</w:t>
            </w:r>
            <w:proofErr w:type="gramEnd"/>
            <w:r w:rsidRPr="00D02885">
              <w:rPr>
                <w:rFonts w:eastAsia="標楷體"/>
                <w:spacing w:val="-20"/>
                <w:sz w:val="22"/>
              </w:rPr>
              <w:t>情形填下方表格即可</w:t>
            </w:r>
            <w:r w:rsidRPr="00D02885">
              <w:rPr>
                <w:rFonts w:eastAsia="標楷體"/>
                <w:spacing w:val="-20"/>
                <w:sz w:val="22"/>
              </w:rPr>
              <w:t>)</w:t>
            </w:r>
          </w:p>
        </w:tc>
      </w:tr>
      <w:tr w:rsidR="006711E1" w:rsidRPr="00D02885" w14:paraId="237436B2" w14:textId="77777777" w:rsidTr="00D011D1">
        <w:trPr>
          <w:cantSplit/>
          <w:trHeight w:hRule="exact" w:val="625"/>
          <w:jc w:val="center"/>
        </w:trPr>
        <w:tc>
          <w:tcPr>
            <w:tcW w:w="104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A94977" w14:textId="77777777" w:rsidR="006711E1" w:rsidRPr="00D02885" w:rsidRDefault="006711E1" w:rsidP="00D011D1">
            <w:pPr>
              <w:pStyle w:val="a3"/>
              <w:spacing w:line="340" w:lineRule="exact"/>
              <w:ind w:left="0"/>
              <w:rPr>
                <w:rFonts w:eastAsia="標楷體"/>
                <w:spacing w:val="-20"/>
              </w:rPr>
            </w:pPr>
            <w:r w:rsidRPr="00D02885">
              <w:rPr>
                <w:rFonts w:eastAsia="標楷體"/>
                <w:spacing w:val="-20"/>
              </w:rPr>
              <w:t>持卡人身分證字號</w:t>
            </w:r>
            <w:r w:rsidRPr="00D02885">
              <w:rPr>
                <w:rFonts w:eastAsia="標楷體"/>
                <w:spacing w:val="-10"/>
              </w:rPr>
              <w:t>：</w:t>
            </w:r>
            <w:r w:rsidRPr="00D02885">
              <w:rPr>
                <w:rFonts w:eastAsia="標楷體"/>
                <w:spacing w:val="-10"/>
              </w:rPr>
              <w:t xml:space="preserve">                       </w:t>
            </w:r>
            <w:r w:rsidRPr="00D02885">
              <w:rPr>
                <w:rFonts w:eastAsia="標楷體"/>
                <w:spacing w:val="-20"/>
              </w:rPr>
              <w:t>發卡銀行：</w:t>
            </w:r>
            <w:r w:rsidRPr="00D02885">
              <w:rPr>
                <w:rFonts w:eastAsia="標楷體"/>
                <w:spacing w:val="-10"/>
              </w:rPr>
              <w:t xml:space="preserve">                       </w:t>
            </w:r>
            <w:r w:rsidRPr="00D02885">
              <w:rPr>
                <w:rFonts w:eastAsia="標楷體"/>
                <w:spacing w:val="-10"/>
              </w:rPr>
              <w:t>授權號碼</w:t>
            </w:r>
            <w:r w:rsidRPr="00D02885">
              <w:rPr>
                <w:rFonts w:eastAsia="標楷體"/>
                <w:spacing w:val="-10"/>
              </w:rPr>
              <w:t>(</w:t>
            </w:r>
            <w:r w:rsidRPr="00D02885">
              <w:rPr>
                <w:rFonts w:eastAsia="標楷體"/>
                <w:spacing w:val="-10"/>
              </w:rPr>
              <w:t>本院填寫</w:t>
            </w:r>
            <w:r w:rsidRPr="00D02885">
              <w:rPr>
                <w:rFonts w:eastAsia="標楷體"/>
                <w:spacing w:val="-10"/>
              </w:rPr>
              <w:t>)</w:t>
            </w:r>
            <w:r w:rsidRPr="00D02885">
              <w:rPr>
                <w:rFonts w:eastAsia="標楷體"/>
                <w:spacing w:val="-10"/>
              </w:rPr>
              <w:t>：</w:t>
            </w:r>
          </w:p>
        </w:tc>
      </w:tr>
      <w:tr w:rsidR="006711E1" w:rsidRPr="00D02885" w14:paraId="0665470D" w14:textId="77777777" w:rsidTr="00D011D1">
        <w:trPr>
          <w:cantSplit/>
          <w:trHeight w:hRule="exact" w:val="669"/>
          <w:jc w:val="center"/>
        </w:trPr>
        <w:tc>
          <w:tcPr>
            <w:tcW w:w="395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C6303AF" w14:textId="77777777" w:rsidR="006711E1" w:rsidRPr="00D02885" w:rsidRDefault="006711E1" w:rsidP="00D011D1">
            <w:pPr>
              <w:pStyle w:val="a3"/>
              <w:spacing w:line="340" w:lineRule="exact"/>
              <w:ind w:leftChars="-11" w:left="0" w:hangingChars="11" w:hanging="26"/>
              <w:rPr>
                <w:rFonts w:eastAsia="標楷體"/>
              </w:rPr>
            </w:pPr>
            <w:r w:rsidRPr="00D02885">
              <w:rPr>
                <w:rFonts w:eastAsia="標楷體"/>
              </w:rPr>
              <w:t>持卡人簽名：</w:t>
            </w:r>
          </w:p>
        </w:tc>
        <w:tc>
          <w:tcPr>
            <w:tcW w:w="653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D91332E" w14:textId="77777777" w:rsidR="006711E1" w:rsidRPr="00D02885" w:rsidRDefault="006711E1" w:rsidP="00D011D1">
            <w:pPr>
              <w:pStyle w:val="a3"/>
              <w:spacing w:line="340" w:lineRule="exact"/>
              <w:ind w:left="0"/>
              <w:rPr>
                <w:rFonts w:eastAsia="標楷體"/>
              </w:rPr>
            </w:pPr>
            <w:r w:rsidRPr="00D02885">
              <w:rPr>
                <w:rFonts w:eastAsia="標楷體"/>
              </w:rPr>
              <w:t>卡號：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</w:p>
        </w:tc>
      </w:tr>
      <w:tr w:rsidR="006711E1" w:rsidRPr="00D02885" w14:paraId="4CB18510" w14:textId="77777777" w:rsidTr="00D011D1">
        <w:trPr>
          <w:cantSplit/>
          <w:trHeight w:hRule="exact" w:val="727"/>
          <w:jc w:val="center"/>
        </w:trPr>
        <w:tc>
          <w:tcPr>
            <w:tcW w:w="395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63814E" w14:textId="77777777" w:rsidR="006711E1" w:rsidRPr="00D02885" w:rsidRDefault="006711E1" w:rsidP="00D011D1">
            <w:pPr>
              <w:pStyle w:val="a3"/>
              <w:spacing w:line="340" w:lineRule="exact"/>
              <w:ind w:leftChars="-11" w:left="0" w:hangingChars="11" w:hanging="26"/>
              <w:rPr>
                <w:rFonts w:eastAsia="標楷體"/>
              </w:rPr>
            </w:pPr>
            <w:r w:rsidRPr="00D02885">
              <w:rPr>
                <w:rFonts w:eastAsia="標楷體"/>
              </w:rPr>
              <w:t>有效期限：</w:t>
            </w:r>
            <w:r w:rsidRPr="00D02885">
              <w:rPr>
                <w:rFonts w:eastAsia="標楷體"/>
              </w:rPr>
              <w:t xml:space="preserve">     </w:t>
            </w:r>
            <w:r w:rsidRPr="00D02885">
              <w:rPr>
                <w:rFonts w:eastAsia="標楷體"/>
              </w:rPr>
              <w:t>月</w:t>
            </w:r>
            <w:r w:rsidRPr="00D02885">
              <w:rPr>
                <w:rFonts w:eastAsia="標楷體"/>
              </w:rPr>
              <w:t>/</w:t>
            </w:r>
            <w:r w:rsidRPr="00D02885">
              <w:rPr>
                <w:rFonts w:eastAsia="標楷體"/>
              </w:rPr>
              <w:t>２０</w:t>
            </w:r>
            <w:r w:rsidRPr="00D02885">
              <w:rPr>
                <w:rFonts w:eastAsia="標楷體"/>
              </w:rPr>
              <w:t xml:space="preserve">      </w:t>
            </w:r>
            <w:r w:rsidRPr="00D02885">
              <w:rPr>
                <w:rFonts w:eastAsia="標楷體"/>
              </w:rPr>
              <w:t>年</w:t>
            </w:r>
          </w:p>
          <w:p w14:paraId="62648764" w14:textId="77777777" w:rsidR="006711E1" w:rsidRPr="00D02885" w:rsidRDefault="006711E1" w:rsidP="00D011D1">
            <w:pPr>
              <w:pStyle w:val="a3"/>
              <w:spacing w:line="340" w:lineRule="exact"/>
              <w:ind w:leftChars="-11" w:left="-4" w:hangingChars="11" w:hanging="22"/>
              <w:rPr>
                <w:rFonts w:eastAsia="標楷體"/>
                <w:b/>
                <w:bCs/>
              </w:rPr>
            </w:pPr>
            <w:r w:rsidRPr="00D02885">
              <w:rPr>
                <w:rFonts w:eastAsia="標楷體"/>
                <w:b/>
                <w:bCs/>
                <w:spacing w:val="-20"/>
              </w:rPr>
              <w:t>信用卡背面</w:t>
            </w:r>
            <w:r w:rsidRPr="00D02885">
              <w:rPr>
                <w:rFonts w:eastAsia="標楷體"/>
                <w:b/>
                <w:bCs/>
                <w:spacing w:val="-20"/>
              </w:rPr>
              <w:t>&lt;</w:t>
            </w:r>
            <w:r w:rsidRPr="00D02885">
              <w:rPr>
                <w:rFonts w:eastAsia="標楷體"/>
                <w:b/>
                <w:bCs/>
                <w:spacing w:val="-20"/>
              </w:rPr>
              <w:t>簽名欄</w:t>
            </w:r>
            <w:r w:rsidRPr="00D02885">
              <w:rPr>
                <w:rFonts w:eastAsia="標楷體"/>
                <w:b/>
                <w:bCs/>
                <w:spacing w:val="-20"/>
              </w:rPr>
              <w:t>&gt;</w:t>
            </w:r>
            <w:r w:rsidRPr="00D02885">
              <w:rPr>
                <w:rFonts w:eastAsia="標楷體"/>
                <w:b/>
                <w:bCs/>
                <w:spacing w:val="-20"/>
              </w:rPr>
              <w:t>最後三碼</w:t>
            </w:r>
            <w:r w:rsidRPr="00D02885">
              <w:rPr>
                <w:rFonts w:eastAsia="標楷體"/>
                <w:b/>
                <w:bCs/>
              </w:rPr>
              <w:t>：</w:t>
            </w:r>
            <w:r w:rsidRPr="00D02885">
              <w:rPr>
                <w:rFonts w:eastAsia="標楷體"/>
                <w:b/>
                <w:bCs/>
              </w:rPr>
              <w:softHyphen/>
            </w:r>
            <w:r w:rsidRPr="00D02885">
              <w:rPr>
                <w:rFonts w:eastAsia="標楷體"/>
                <w:b/>
                <w:bCs/>
              </w:rPr>
              <w:softHyphen/>
            </w:r>
            <w:r w:rsidRPr="00D02885">
              <w:rPr>
                <w:rFonts w:eastAsia="標楷體"/>
                <w:b/>
                <w:bCs/>
              </w:rPr>
              <w:softHyphen/>
              <w:t>_______</w:t>
            </w:r>
          </w:p>
        </w:tc>
        <w:tc>
          <w:tcPr>
            <w:tcW w:w="653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5AB037C" w14:textId="77777777" w:rsidR="006711E1" w:rsidRPr="00D02885" w:rsidRDefault="006711E1" w:rsidP="00D011D1">
            <w:pPr>
              <w:pStyle w:val="a3"/>
              <w:spacing w:line="340" w:lineRule="exact"/>
              <w:ind w:left="0"/>
              <w:rPr>
                <w:rFonts w:eastAsia="標楷體"/>
              </w:rPr>
            </w:pPr>
            <w:r w:rsidRPr="00D02885">
              <w:rPr>
                <w:rFonts w:eastAsia="標楷體"/>
              </w:rPr>
              <w:t>持卡種類：</w:t>
            </w:r>
            <w:r w:rsidRPr="00D02885">
              <w:rPr>
                <w:rFonts w:ascii="標楷體" w:eastAsia="標楷體" w:hAnsi="標楷體"/>
              </w:rPr>
              <w:t>□</w:t>
            </w:r>
            <w:proofErr w:type="gramStart"/>
            <w:r w:rsidRPr="00D02885">
              <w:rPr>
                <w:rFonts w:eastAsia="標楷體"/>
              </w:rPr>
              <w:t xml:space="preserve">VISA </w:t>
            </w:r>
            <w:r>
              <w:rPr>
                <w:rFonts w:eastAsia="標楷體" w:hint="eastAsia"/>
              </w:rPr>
              <w:t xml:space="preserve"> </w:t>
            </w:r>
            <w:r w:rsidRPr="00D02885">
              <w:rPr>
                <w:rFonts w:ascii="標楷體" w:eastAsia="標楷體" w:hAnsi="標楷體"/>
              </w:rPr>
              <w:t>□</w:t>
            </w:r>
            <w:proofErr w:type="gramEnd"/>
            <w:r w:rsidRPr="00D02885">
              <w:rPr>
                <w:rFonts w:eastAsia="標楷體"/>
              </w:rPr>
              <w:t xml:space="preserve">MASTER CARD  </w:t>
            </w:r>
            <w:r w:rsidRPr="00D02885">
              <w:rPr>
                <w:rFonts w:ascii="標楷體" w:eastAsia="標楷體" w:hAnsi="標楷體"/>
              </w:rPr>
              <w:t>□</w:t>
            </w:r>
            <w:r w:rsidRPr="00D02885">
              <w:rPr>
                <w:rFonts w:eastAsia="標楷體"/>
              </w:rPr>
              <w:t xml:space="preserve">JCB </w:t>
            </w:r>
          </w:p>
        </w:tc>
      </w:tr>
    </w:tbl>
    <w:p w14:paraId="62AAE107" w14:textId="676FE154" w:rsidR="0059498B" w:rsidRPr="006711E1" w:rsidRDefault="0059498B">
      <w:pPr>
        <w:pStyle w:val="a3"/>
        <w:spacing w:before="120" w:line="240" w:lineRule="exact"/>
        <w:ind w:left="0"/>
        <w:rPr>
          <w:rFonts w:eastAsia="標楷體"/>
        </w:rPr>
      </w:pPr>
      <w:r w:rsidRPr="006711E1">
        <w:rPr>
          <w:rFonts w:eastAsia="標楷體"/>
        </w:rPr>
        <w:t>案號：</w:t>
      </w:r>
      <w:r w:rsidRPr="006711E1">
        <w:rPr>
          <w:rFonts w:eastAsia="標楷體"/>
        </w:rPr>
        <w:t>TBI-1</w:t>
      </w:r>
      <w:r w:rsidR="00A11A06" w:rsidRPr="006711E1">
        <w:rPr>
          <w:rFonts w:eastAsia="標楷體"/>
        </w:rPr>
        <w:t>1</w:t>
      </w:r>
      <w:r w:rsidR="00072B41" w:rsidRPr="006711E1">
        <w:rPr>
          <w:rFonts w:eastAsia="標楷體"/>
        </w:rPr>
        <w:t>4022</w:t>
      </w:r>
      <w:r w:rsidR="006B0240" w:rsidRPr="006711E1">
        <w:rPr>
          <w:rFonts w:eastAsia="標楷體"/>
        </w:rPr>
        <w:t xml:space="preserve"> </w:t>
      </w:r>
      <w:r w:rsidRPr="006711E1">
        <w:rPr>
          <w:rFonts w:eastAsia="標楷體"/>
        </w:rPr>
        <w:t xml:space="preserve"> </w:t>
      </w:r>
      <w:r w:rsidR="006B0240" w:rsidRPr="006711E1">
        <w:rPr>
          <w:rFonts w:eastAsia="標楷體"/>
        </w:rPr>
        <w:t xml:space="preserve"> </w:t>
      </w:r>
      <w:r w:rsidRPr="006711E1">
        <w:rPr>
          <w:rFonts w:eastAsia="標楷體"/>
        </w:rPr>
        <w:t xml:space="preserve"> </w:t>
      </w:r>
      <w:r w:rsidRPr="006711E1">
        <w:rPr>
          <w:rFonts w:eastAsia="標楷體"/>
        </w:rPr>
        <w:t>承辦人：</w:t>
      </w:r>
      <w:r w:rsidR="00DA0D75" w:rsidRPr="006711E1">
        <w:rPr>
          <w:rFonts w:eastAsia="標楷體"/>
        </w:rPr>
        <w:t>楊</w:t>
      </w:r>
      <w:r w:rsidR="001B6878" w:rsidRPr="006711E1">
        <w:rPr>
          <w:rFonts w:eastAsia="標楷體"/>
        </w:rPr>
        <w:t>小姐</w:t>
      </w:r>
      <w:r w:rsidRPr="006711E1">
        <w:rPr>
          <w:rFonts w:eastAsia="標楷體"/>
        </w:rPr>
        <w:t xml:space="preserve">       </w:t>
      </w:r>
      <w:r w:rsidRPr="006711E1">
        <w:rPr>
          <w:rFonts w:eastAsia="標楷體"/>
        </w:rPr>
        <w:t>出納：</w:t>
      </w:r>
      <w:r w:rsidRPr="006711E1">
        <w:rPr>
          <w:rFonts w:eastAsia="標楷體"/>
        </w:rPr>
        <w:t xml:space="preserve">             </w:t>
      </w:r>
      <w:r w:rsidRPr="006711E1">
        <w:rPr>
          <w:rFonts w:eastAsia="標楷體"/>
        </w:rPr>
        <w:t>發票號碼：</w:t>
      </w:r>
    </w:p>
    <w:p w14:paraId="5087ADA5" w14:textId="77777777" w:rsidR="0059498B" w:rsidRPr="006711E1" w:rsidRDefault="0059498B">
      <w:pPr>
        <w:pStyle w:val="a3"/>
        <w:spacing w:before="120" w:line="240" w:lineRule="exact"/>
        <w:ind w:left="0"/>
        <w:rPr>
          <w:rFonts w:eastAsia="標楷體"/>
        </w:rPr>
      </w:pPr>
    </w:p>
    <w:p w14:paraId="001D868F" w14:textId="77777777" w:rsidR="0059498B" w:rsidRPr="006711E1" w:rsidRDefault="0059498B" w:rsidP="00DA0D75">
      <w:pPr>
        <w:pStyle w:val="a3"/>
        <w:spacing w:line="280" w:lineRule="exact"/>
        <w:ind w:left="0"/>
        <w:rPr>
          <w:rFonts w:eastAsia="標楷體"/>
        </w:rPr>
      </w:pPr>
      <w:r w:rsidRPr="006711E1">
        <w:rPr>
          <w:rFonts w:eastAsia="標楷體"/>
        </w:rPr>
        <w:t>已經完成報名者，如以劃撥、轉帳以及即期支票者，請將繳費證明黏貼下方空白格中，傳真至本院完成報名手續。傳真：</w:t>
      </w:r>
      <w:r w:rsidRPr="006711E1">
        <w:rPr>
          <w:rFonts w:eastAsia="標楷體"/>
        </w:rPr>
        <w:t>02-29124104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48"/>
      </w:tblGrid>
      <w:tr w:rsidR="0059498B" w:rsidRPr="006711E1" w14:paraId="4B206FA2" w14:textId="77777777" w:rsidTr="00BA7B70">
        <w:trPr>
          <w:trHeight w:val="2835"/>
        </w:trPr>
        <w:tc>
          <w:tcPr>
            <w:tcW w:w="10048" w:type="dxa"/>
          </w:tcPr>
          <w:p w14:paraId="6614E84B" w14:textId="77777777" w:rsidR="0059498B" w:rsidRPr="006711E1" w:rsidRDefault="0059498B">
            <w:pPr>
              <w:pStyle w:val="a3"/>
              <w:spacing w:before="120" w:line="240" w:lineRule="exact"/>
              <w:ind w:left="0"/>
              <w:rPr>
                <w:rFonts w:eastAsia="標楷體"/>
              </w:rPr>
            </w:pPr>
          </w:p>
        </w:tc>
      </w:tr>
    </w:tbl>
    <w:p w14:paraId="36678812" w14:textId="77777777" w:rsidR="0059498B" w:rsidRPr="006711E1" w:rsidRDefault="0059498B">
      <w:pPr>
        <w:spacing w:line="200" w:lineRule="exact"/>
        <w:rPr>
          <w:rFonts w:eastAsia="標楷體"/>
        </w:rPr>
      </w:pPr>
    </w:p>
    <w:sectPr w:rsidR="0059498B" w:rsidRPr="006711E1" w:rsidSect="0092479C">
      <w:headerReference w:type="default" r:id="rId9"/>
      <w:pgSz w:w="11906" w:h="16838" w:code="9"/>
      <w:pgMar w:top="719" w:right="849" w:bottom="567" w:left="851" w:header="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D226C" w14:textId="77777777" w:rsidR="009D36BF" w:rsidRDefault="009D36BF">
      <w:r>
        <w:separator/>
      </w:r>
    </w:p>
  </w:endnote>
  <w:endnote w:type="continuationSeparator" w:id="0">
    <w:p w14:paraId="2F480503" w14:textId="77777777" w:rsidR="009D36BF" w:rsidRDefault="009D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BFBCC" w14:textId="77777777" w:rsidR="009D36BF" w:rsidRDefault="009D36BF">
      <w:r>
        <w:separator/>
      </w:r>
    </w:p>
  </w:footnote>
  <w:footnote w:type="continuationSeparator" w:id="0">
    <w:p w14:paraId="608CFD35" w14:textId="77777777" w:rsidR="009D36BF" w:rsidRDefault="009D3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2B69" w14:textId="77777777" w:rsidR="00E14454" w:rsidRDefault="00E14454">
    <w:pPr>
      <w:pStyle w:val="a5"/>
    </w:pPr>
  </w:p>
  <w:p w14:paraId="3E895341" w14:textId="6B5D365B" w:rsidR="00E14454" w:rsidRDefault="00F843B1">
    <w:pPr>
      <w:pStyle w:val="a5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/>
        <w:noProof/>
        <w:sz w:val="24"/>
        <w:szCs w:val="24"/>
      </w:rPr>
      <w:drawing>
        <wp:inline distT="0" distB="0" distL="0" distR="0" wp14:anchorId="73028184" wp14:editId="542D5D32">
          <wp:extent cx="381000" cy="238125"/>
          <wp:effectExtent l="0" t="0" r="0" b="0"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14454">
      <w:rPr>
        <w:rFonts w:ascii="標楷體" w:eastAsia="標楷體" w:hAnsi="標楷體" w:hint="eastAsia"/>
        <w:sz w:val="24"/>
        <w:szCs w:val="24"/>
      </w:rPr>
      <w:t>臺灣營建研究院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46E9"/>
    <w:multiLevelType w:val="hybridMultilevel"/>
    <w:tmpl w:val="A48E66E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635A93"/>
    <w:multiLevelType w:val="hybridMultilevel"/>
    <w:tmpl w:val="7F8805B0"/>
    <w:lvl w:ilvl="0" w:tplc="E900563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中楷體" w:eastAsia="華康中楷體" w:hAnsi="華康隸書體" w:cs="Times New Roman" w:hint="eastAsia"/>
      </w:rPr>
    </w:lvl>
    <w:lvl w:ilvl="1" w:tplc="54A829B0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F40B19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6EC049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937A2680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59DE150E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1C66E99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CA01C64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75104396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71C4D50"/>
    <w:multiLevelType w:val="hybridMultilevel"/>
    <w:tmpl w:val="7CA40F7A"/>
    <w:lvl w:ilvl="0" w:tplc="0409000F">
      <w:start w:val="1"/>
      <w:numFmt w:val="decimal"/>
      <w:lvlText w:val="%1."/>
      <w:lvlJc w:val="left"/>
      <w:pPr>
        <w:ind w:left="444" w:hanging="480"/>
      </w:pPr>
    </w:lvl>
    <w:lvl w:ilvl="1" w:tplc="04090019">
      <w:start w:val="1"/>
      <w:numFmt w:val="ideographTraditional"/>
      <w:lvlText w:val="%2、"/>
      <w:lvlJc w:val="left"/>
      <w:pPr>
        <w:ind w:left="924" w:hanging="480"/>
      </w:pPr>
    </w:lvl>
    <w:lvl w:ilvl="2" w:tplc="0409001B">
      <w:start w:val="1"/>
      <w:numFmt w:val="lowerRoman"/>
      <w:lvlText w:val="%3."/>
      <w:lvlJc w:val="right"/>
      <w:pPr>
        <w:ind w:left="1404" w:hanging="480"/>
      </w:pPr>
    </w:lvl>
    <w:lvl w:ilvl="3" w:tplc="0409000F">
      <w:start w:val="1"/>
      <w:numFmt w:val="decimal"/>
      <w:lvlText w:val="%4."/>
      <w:lvlJc w:val="left"/>
      <w:pPr>
        <w:ind w:left="1884" w:hanging="480"/>
      </w:pPr>
    </w:lvl>
    <w:lvl w:ilvl="4" w:tplc="04090019">
      <w:start w:val="1"/>
      <w:numFmt w:val="ideographTraditional"/>
      <w:lvlText w:val="%5、"/>
      <w:lvlJc w:val="left"/>
      <w:pPr>
        <w:ind w:left="2364" w:hanging="480"/>
      </w:pPr>
    </w:lvl>
    <w:lvl w:ilvl="5" w:tplc="0409001B">
      <w:start w:val="1"/>
      <w:numFmt w:val="lowerRoman"/>
      <w:lvlText w:val="%6."/>
      <w:lvlJc w:val="right"/>
      <w:pPr>
        <w:ind w:left="2844" w:hanging="480"/>
      </w:pPr>
    </w:lvl>
    <w:lvl w:ilvl="6" w:tplc="0409000F">
      <w:start w:val="1"/>
      <w:numFmt w:val="decimal"/>
      <w:lvlText w:val="%7."/>
      <w:lvlJc w:val="left"/>
      <w:pPr>
        <w:ind w:left="3324" w:hanging="480"/>
      </w:pPr>
    </w:lvl>
    <w:lvl w:ilvl="7" w:tplc="04090019">
      <w:start w:val="1"/>
      <w:numFmt w:val="ideographTraditional"/>
      <w:lvlText w:val="%8、"/>
      <w:lvlJc w:val="left"/>
      <w:pPr>
        <w:ind w:left="3804" w:hanging="480"/>
      </w:pPr>
    </w:lvl>
    <w:lvl w:ilvl="8" w:tplc="0409001B">
      <w:start w:val="1"/>
      <w:numFmt w:val="lowerRoman"/>
      <w:lvlText w:val="%9."/>
      <w:lvlJc w:val="right"/>
      <w:pPr>
        <w:ind w:left="4284" w:hanging="480"/>
      </w:pPr>
    </w:lvl>
  </w:abstractNum>
  <w:abstractNum w:abstractNumId="3" w15:restartNumberingAfterBreak="0">
    <w:nsid w:val="1AE03680"/>
    <w:multiLevelType w:val="hybridMultilevel"/>
    <w:tmpl w:val="1A46714C"/>
    <w:lvl w:ilvl="0" w:tplc="20C0E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F407C5"/>
    <w:multiLevelType w:val="hybridMultilevel"/>
    <w:tmpl w:val="7484581C"/>
    <w:lvl w:ilvl="0" w:tplc="FAF633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B340CF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7A023F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F7AD38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3B0988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000474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BF6C53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A74EA7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C4443E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0190B8F"/>
    <w:multiLevelType w:val="hybridMultilevel"/>
    <w:tmpl w:val="5DD2B03A"/>
    <w:lvl w:ilvl="0" w:tplc="F83499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C68DE2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37803A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8B62A3E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9B8246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EAE252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F147BA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A6A5ED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6A83D9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2097357"/>
    <w:multiLevelType w:val="hybridMultilevel"/>
    <w:tmpl w:val="A98619C0"/>
    <w:lvl w:ilvl="0" w:tplc="37D65E0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D085B4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908F9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9C8DE8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B1AD7C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51DCD8C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C7C3AB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0A4DC5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899CA4F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BAF2468"/>
    <w:multiLevelType w:val="hybridMultilevel"/>
    <w:tmpl w:val="F22066A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C7774BE"/>
    <w:multiLevelType w:val="hybridMultilevel"/>
    <w:tmpl w:val="DFFA31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F323216"/>
    <w:multiLevelType w:val="hybridMultilevel"/>
    <w:tmpl w:val="0818FD54"/>
    <w:lvl w:ilvl="0" w:tplc="20C0E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02048A0"/>
    <w:multiLevelType w:val="hybridMultilevel"/>
    <w:tmpl w:val="C450E97A"/>
    <w:lvl w:ilvl="0" w:tplc="120E0272">
      <w:start w:val="1"/>
      <w:numFmt w:val="decimal"/>
      <w:lvlText w:val="%1."/>
      <w:lvlJc w:val="left"/>
      <w:pPr>
        <w:ind w:left="48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08A3125"/>
    <w:multiLevelType w:val="hybridMultilevel"/>
    <w:tmpl w:val="3766BD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AAE2845"/>
    <w:multiLevelType w:val="hybridMultilevel"/>
    <w:tmpl w:val="5566969C"/>
    <w:lvl w:ilvl="0" w:tplc="120E0272">
      <w:start w:val="1"/>
      <w:numFmt w:val="decimal"/>
      <w:lvlText w:val="%1."/>
      <w:lvlJc w:val="left"/>
      <w:pPr>
        <w:ind w:left="48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B316E68"/>
    <w:multiLevelType w:val="hybridMultilevel"/>
    <w:tmpl w:val="93BE8B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10573C"/>
    <w:multiLevelType w:val="hybridMultilevel"/>
    <w:tmpl w:val="1BF25F46"/>
    <w:lvl w:ilvl="0" w:tplc="9A0C2600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5" w15:restartNumberingAfterBreak="0">
    <w:nsid w:val="5F9343D4"/>
    <w:multiLevelType w:val="hybridMultilevel"/>
    <w:tmpl w:val="9E0E10E0"/>
    <w:lvl w:ilvl="0" w:tplc="0409000F">
      <w:start w:val="1"/>
      <w:numFmt w:val="decimal"/>
      <w:lvlText w:val="%1."/>
      <w:lvlJc w:val="left"/>
      <w:pPr>
        <w:ind w:left="586" w:hanging="480"/>
      </w:pPr>
    </w:lvl>
    <w:lvl w:ilvl="1" w:tplc="04090019">
      <w:start w:val="1"/>
      <w:numFmt w:val="ideographTraditional"/>
      <w:lvlText w:val="%2、"/>
      <w:lvlJc w:val="left"/>
      <w:pPr>
        <w:ind w:left="1066" w:hanging="480"/>
      </w:pPr>
    </w:lvl>
    <w:lvl w:ilvl="2" w:tplc="0409001B">
      <w:start w:val="1"/>
      <w:numFmt w:val="lowerRoman"/>
      <w:lvlText w:val="%3."/>
      <w:lvlJc w:val="right"/>
      <w:pPr>
        <w:ind w:left="1546" w:hanging="480"/>
      </w:pPr>
    </w:lvl>
    <w:lvl w:ilvl="3" w:tplc="0409000F">
      <w:start w:val="1"/>
      <w:numFmt w:val="decimal"/>
      <w:lvlText w:val="%4."/>
      <w:lvlJc w:val="left"/>
      <w:pPr>
        <w:ind w:left="2026" w:hanging="480"/>
      </w:pPr>
    </w:lvl>
    <w:lvl w:ilvl="4" w:tplc="04090019">
      <w:start w:val="1"/>
      <w:numFmt w:val="ideographTraditional"/>
      <w:lvlText w:val="%5、"/>
      <w:lvlJc w:val="left"/>
      <w:pPr>
        <w:ind w:left="2506" w:hanging="480"/>
      </w:pPr>
    </w:lvl>
    <w:lvl w:ilvl="5" w:tplc="0409001B">
      <w:start w:val="1"/>
      <w:numFmt w:val="lowerRoman"/>
      <w:lvlText w:val="%6."/>
      <w:lvlJc w:val="right"/>
      <w:pPr>
        <w:ind w:left="2986" w:hanging="480"/>
      </w:pPr>
    </w:lvl>
    <w:lvl w:ilvl="6" w:tplc="0409000F">
      <w:start w:val="1"/>
      <w:numFmt w:val="decimal"/>
      <w:lvlText w:val="%7."/>
      <w:lvlJc w:val="left"/>
      <w:pPr>
        <w:ind w:left="3466" w:hanging="480"/>
      </w:pPr>
    </w:lvl>
    <w:lvl w:ilvl="7" w:tplc="04090019">
      <w:start w:val="1"/>
      <w:numFmt w:val="ideographTraditional"/>
      <w:lvlText w:val="%8、"/>
      <w:lvlJc w:val="left"/>
      <w:pPr>
        <w:ind w:left="3946" w:hanging="480"/>
      </w:pPr>
    </w:lvl>
    <w:lvl w:ilvl="8" w:tplc="0409001B">
      <w:start w:val="1"/>
      <w:numFmt w:val="lowerRoman"/>
      <w:lvlText w:val="%9."/>
      <w:lvlJc w:val="right"/>
      <w:pPr>
        <w:ind w:left="4426" w:hanging="480"/>
      </w:pPr>
    </w:lvl>
  </w:abstractNum>
  <w:abstractNum w:abstractNumId="16" w15:restartNumberingAfterBreak="0">
    <w:nsid w:val="67416D33"/>
    <w:multiLevelType w:val="hybridMultilevel"/>
    <w:tmpl w:val="05A01C8A"/>
    <w:lvl w:ilvl="0" w:tplc="3A6EF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000000"/>
      </w:rPr>
    </w:lvl>
    <w:lvl w:ilvl="1" w:tplc="A5289E1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7D040A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E0CE59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1E8B92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BA6082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6F0D59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DF0A36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2AA7AC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0E6792D"/>
    <w:multiLevelType w:val="hybridMultilevel"/>
    <w:tmpl w:val="1D8868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49598659">
    <w:abstractNumId w:val="1"/>
  </w:num>
  <w:num w:numId="2" w16cid:durableId="1746610820">
    <w:abstractNumId w:val="16"/>
  </w:num>
  <w:num w:numId="3" w16cid:durableId="1399669898">
    <w:abstractNumId w:val="5"/>
  </w:num>
  <w:num w:numId="4" w16cid:durableId="1487016833">
    <w:abstractNumId w:val="6"/>
  </w:num>
  <w:num w:numId="5" w16cid:durableId="245186671">
    <w:abstractNumId w:val="4"/>
  </w:num>
  <w:num w:numId="6" w16cid:durableId="1683897898">
    <w:abstractNumId w:val="7"/>
  </w:num>
  <w:num w:numId="7" w16cid:durableId="1317107205">
    <w:abstractNumId w:val="0"/>
  </w:num>
  <w:num w:numId="8" w16cid:durableId="10888865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09263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16765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1205895">
    <w:abstractNumId w:val="10"/>
  </w:num>
  <w:num w:numId="12" w16cid:durableId="1259480592">
    <w:abstractNumId w:val="9"/>
  </w:num>
  <w:num w:numId="13" w16cid:durableId="730537820">
    <w:abstractNumId w:val="12"/>
  </w:num>
  <w:num w:numId="14" w16cid:durableId="77482467">
    <w:abstractNumId w:val="11"/>
  </w:num>
  <w:num w:numId="15" w16cid:durableId="206646871">
    <w:abstractNumId w:val="3"/>
  </w:num>
  <w:num w:numId="16" w16cid:durableId="32195530">
    <w:abstractNumId w:val="13"/>
  </w:num>
  <w:num w:numId="17" w16cid:durableId="438910100">
    <w:abstractNumId w:val="8"/>
  </w:num>
  <w:num w:numId="18" w16cid:durableId="8040853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78"/>
    <w:rsid w:val="0001323F"/>
    <w:rsid w:val="00017E49"/>
    <w:rsid w:val="000201D9"/>
    <w:rsid w:val="00032EAC"/>
    <w:rsid w:val="000725A1"/>
    <w:rsid w:val="00072B41"/>
    <w:rsid w:val="00074014"/>
    <w:rsid w:val="00096797"/>
    <w:rsid w:val="000A19F1"/>
    <w:rsid w:val="00123CC8"/>
    <w:rsid w:val="0012498A"/>
    <w:rsid w:val="00124A13"/>
    <w:rsid w:val="001730A3"/>
    <w:rsid w:val="001A5D99"/>
    <w:rsid w:val="001B6878"/>
    <w:rsid w:val="001E3B4D"/>
    <w:rsid w:val="002535CE"/>
    <w:rsid w:val="00253F22"/>
    <w:rsid w:val="00256B7B"/>
    <w:rsid w:val="00296C0C"/>
    <w:rsid w:val="002C0B78"/>
    <w:rsid w:val="002C4CE9"/>
    <w:rsid w:val="002C6A54"/>
    <w:rsid w:val="002F630D"/>
    <w:rsid w:val="00307E37"/>
    <w:rsid w:val="00381411"/>
    <w:rsid w:val="003B018F"/>
    <w:rsid w:val="003C703B"/>
    <w:rsid w:val="003E692A"/>
    <w:rsid w:val="003F1939"/>
    <w:rsid w:val="0042535C"/>
    <w:rsid w:val="00427834"/>
    <w:rsid w:val="00444D3E"/>
    <w:rsid w:val="00450E9D"/>
    <w:rsid w:val="004B021F"/>
    <w:rsid w:val="004B0F5F"/>
    <w:rsid w:val="00510E7C"/>
    <w:rsid w:val="00572EF8"/>
    <w:rsid w:val="0059498B"/>
    <w:rsid w:val="005B4184"/>
    <w:rsid w:val="005C5DD6"/>
    <w:rsid w:val="005E229F"/>
    <w:rsid w:val="005E2CAF"/>
    <w:rsid w:val="005F63A5"/>
    <w:rsid w:val="00604544"/>
    <w:rsid w:val="00624EA8"/>
    <w:rsid w:val="00633B6F"/>
    <w:rsid w:val="00640E68"/>
    <w:rsid w:val="006552A4"/>
    <w:rsid w:val="006711E1"/>
    <w:rsid w:val="006A42D2"/>
    <w:rsid w:val="006B0240"/>
    <w:rsid w:val="006B09F7"/>
    <w:rsid w:val="006B24E3"/>
    <w:rsid w:val="006E6419"/>
    <w:rsid w:val="00705111"/>
    <w:rsid w:val="007511F9"/>
    <w:rsid w:val="00783552"/>
    <w:rsid w:val="0078387F"/>
    <w:rsid w:val="007857E6"/>
    <w:rsid w:val="007B76FD"/>
    <w:rsid w:val="00854FD5"/>
    <w:rsid w:val="0086110C"/>
    <w:rsid w:val="008656B5"/>
    <w:rsid w:val="0087265C"/>
    <w:rsid w:val="008B0CB0"/>
    <w:rsid w:val="00914BCC"/>
    <w:rsid w:val="0092479C"/>
    <w:rsid w:val="00934A3C"/>
    <w:rsid w:val="00947427"/>
    <w:rsid w:val="00967681"/>
    <w:rsid w:val="00992249"/>
    <w:rsid w:val="00994F69"/>
    <w:rsid w:val="009A1F56"/>
    <w:rsid w:val="009C40CF"/>
    <w:rsid w:val="009D2B1E"/>
    <w:rsid w:val="009D36BF"/>
    <w:rsid w:val="009E2029"/>
    <w:rsid w:val="00A11A06"/>
    <w:rsid w:val="00A20D13"/>
    <w:rsid w:val="00A37604"/>
    <w:rsid w:val="00AE09D9"/>
    <w:rsid w:val="00AF07B5"/>
    <w:rsid w:val="00B06485"/>
    <w:rsid w:val="00B22F24"/>
    <w:rsid w:val="00B362E8"/>
    <w:rsid w:val="00B403CA"/>
    <w:rsid w:val="00B55B7C"/>
    <w:rsid w:val="00B81DA7"/>
    <w:rsid w:val="00BA7B70"/>
    <w:rsid w:val="00C150EA"/>
    <w:rsid w:val="00C31F45"/>
    <w:rsid w:val="00C32F6A"/>
    <w:rsid w:val="00C36FBA"/>
    <w:rsid w:val="00C57021"/>
    <w:rsid w:val="00C807C2"/>
    <w:rsid w:val="00C93BED"/>
    <w:rsid w:val="00CA7D2C"/>
    <w:rsid w:val="00CC58E9"/>
    <w:rsid w:val="00CE639F"/>
    <w:rsid w:val="00D02DD7"/>
    <w:rsid w:val="00D161D4"/>
    <w:rsid w:val="00DA0D75"/>
    <w:rsid w:val="00DB5DD6"/>
    <w:rsid w:val="00DC4891"/>
    <w:rsid w:val="00DC59C6"/>
    <w:rsid w:val="00DE10CC"/>
    <w:rsid w:val="00DE1292"/>
    <w:rsid w:val="00DE4CAE"/>
    <w:rsid w:val="00DF0EE0"/>
    <w:rsid w:val="00E14454"/>
    <w:rsid w:val="00E873D8"/>
    <w:rsid w:val="00EC0645"/>
    <w:rsid w:val="00EC4FC5"/>
    <w:rsid w:val="00EE7E41"/>
    <w:rsid w:val="00F23B76"/>
    <w:rsid w:val="00F36BCC"/>
    <w:rsid w:val="00F67065"/>
    <w:rsid w:val="00F843B1"/>
    <w:rsid w:val="00FB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194A25B6"/>
  <w15:chartTrackingRefBased/>
  <w15:docId w15:val="{C5D8E478-843A-4F7C-A5C5-315AC708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ind w:left="4536"/>
    </w:pPr>
    <w:rPr>
      <w:rFonts w:eastAsia="華康隸書體"/>
    </w:rPr>
  </w:style>
  <w:style w:type="paragraph" w:styleId="a5">
    <w:name w:val="head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">
    <w:name w:val="Body Text Indent 2"/>
    <w:basedOn w:val="a"/>
    <w:link w:val="20"/>
    <w:semiHidden/>
    <w:pPr>
      <w:spacing w:line="0" w:lineRule="atLeast"/>
      <w:ind w:left="1607" w:hanging="1600"/>
      <w:jc w:val="both"/>
    </w:pPr>
    <w:rPr>
      <w:rFonts w:eastAsia="標楷體"/>
      <w:color w:val="FF0000"/>
      <w:sz w:val="32"/>
    </w:rPr>
  </w:style>
  <w:style w:type="paragraph" w:styleId="a8">
    <w:name w:val="Body Text"/>
    <w:basedOn w:val="a"/>
    <w:semiHidden/>
    <w:pPr>
      <w:autoSpaceDE w:val="0"/>
      <w:autoSpaceDN w:val="0"/>
      <w:adjustRightInd w:val="0"/>
      <w:snapToGrid w:val="0"/>
      <w:spacing w:line="300" w:lineRule="atLeast"/>
    </w:pPr>
    <w:rPr>
      <w:rFonts w:ascii="華康中楷體" w:eastAsia="標楷體"/>
      <w:b/>
      <w:bCs/>
      <w:sz w:val="28"/>
    </w:rPr>
  </w:style>
  <w:style w:type="paragraph" w:customStyle="1" w:styleId="a9">
    <w:name w:val="a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3">
    <w:name w:val="Body Text Indent 3"/>
    <w:basedOn w:val="a"/>
    <w:semiHidden/>
    <w:pPr>
      <w:spacing w:line="400" w:lineRule="exact"/>
      <w:ind w:leftChars="415" w:left="1612" w:hangingChars="220" w:hanging="616"/>
      <w:jc w:val="both"/>
    </w:pPr>
    <w:rPr>
      <w:rFonts w:eastAsia="標楷體"/>
      <w:noProof/>
      <w:sz w:val="28"/>
    </w:rPr>
  </w:style>
  <w:style w:type="character" w:styleId="aa">
    <w:name w:val="Hyperlink"/>
    <w:semiHidden/>
    <w:rPr>
      <w:color w:val="0000FF"/>
      <w:u w:val="single"/>
    </w:rPr>
  </w:style>
  <w:style w:type="paragraph" w:styleId="ab">
    <w:name w:val="Balloon Text"/>
    <w:basedOn w:val="a"/>
    <w:semiHidden/>
    <w:rPr>
      <w:rFonts w:ascii="Arial" w:hAnsi="Arial"/>
      <w:sz w:val="18"/>
      <w:szCs w:val="18"/>
    </w:rPr>
  </w:style>
  <w:style w:type="character" w:styleId="ac">
    <w:name w:val="FollowedHyperlink"/>
    <w:semiHidden/>
    <w:rPr>
      <w:color w:val="800080"/>
      <w:u w:val="single"/>
    </w:rPr>
  </w:style>
  <w:style w:type="character" w:customStyle="1" w:styleId="a6">
    <w:name w:val="頁首 字元"/>
    <w:link w:val="a5"/>
    <w:semiHidden/>
    <w:rsid w:val="00A37604"/>
    <w:rPr>
      <w:kern w:val="2"/>
    </w:rPr>
  </w:style>
  <w:style w:type="character" w:customStyle="1" w:styleId="20">
    <w:name w:val="本文縮排 2 字元"/>
    <w:basedOn w:val="a0"/>
    <w:link w:val="2"/>
    <w:semiHidden/>
    <w:rsid w:val="00854FD5"/>
    <w:rPr>
      <w:rFonts w:eastAsia="標楷體"/>
      <w:color w:val="FF0000"/>
      <w:kern w:val="2"/>
      <w:sz w:val="32"/>
    </w:rPr>
  </w:style>
  <w:style w:type="paragraph" w:styleId="ad">
    <w:name w:val="List Paragraph"/>
    <w:basedOn w:val="a"/>
    <w:uiPriority w:val="34"/>
    <w:qFormat/>
    <w:rsid w:val="00854FD5"/>
    <w:pPr>
      <w:ind w:leftChars="200" w:left="480"/>
    </w:pPr>
  </w:style>
  <w:style w:type="character" w:customStyle="1" w:styleId="a4">
    <w:name w:val="本文縮排 字元"/>
    <w:basedOn w:val="a0"/>
    <w:link w:val="a3"/>
    <w:semiHidden/>
    <w:rsid w:val="006711E1"/>
    <w:rPr>
      <w:rFonts w:eastAsia="華康隸書體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BA1E4-8C2C-424F-8A74-59A50A37F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1634</Words>
  <Characters>1003</Characters>
  <Application>Microsoft Office Word</Application>
  <DocSecurity>0</DocSecurity>
  <Lines>8</Lines>
  <Paragraphs>5</Paragraphs>
  <ScaleCrop>false</ScaleCrop>
  <Company>臺灣營建研究院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主辦單位：行政院公共工程委員會、台灣營建研究院</dc:title>
  <dc:subject/>
  <dc:creator>儷斐</dc:creator>
  <cp:keywords/>
  <dc:description/>
  <cp:lastModifiedBy>cindy.yang(楊庭侑)</cp:lastModifiedBy>
  <cp:revision>20</cp:revision>
  <cp:lastPrinted>2018-05-16T02:14:00Z</cp:lastPrinted>
  <dcterms:created xsi:type="dcterms:W3CDTF">2021-07-14T02:48:00Z</dcterms:created>
  <dcterms:modified xsi:type="dcterms:W3CDTF">2025-03-07T05:54:00Z</dcterms:modified>
</cp:coreProperties>
</file>