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B6782" w14:textId="77777777" w:rsidR="00C61182" w:rsidRDefault="00C61182" w:rsidP="00903020">
      <w:pPr>
        <w:spacing w:line="0" w:lineRule="atLeas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61182">
        <w:rPr>
          <w:rFonts w:ascii="標楷體" w:eastAsia="標楷體" w:hAnsi="標楷體" w:cs="Times New Roman" w:hint="eastAsia"/>
          <w:b/>
          <w:bCs/>
          <w:sz w:val="28"/>
          <w:szCs w:val="28"/>
        </w:rPr>
        <w:t>稅法沙龍第43回</w:t>
      </w:r>
    </w:p>
    <w:p w14:paraId="75E5E4EE" w14:textId="0B487B35" w:rsidR="00903020" w:rsidRDefault="00C61182" w:rsidP="00903020">
      <w:pPr>
        <w:spacing w:line="0" w:lineRule="atLeas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GoBack"/>
      <w:bookmarkEnd w:id="0"/>
      <w:r w:rsidRPr="00C61182">
        <w:rPr>
          <w:rFonts w:ascii="標楷體" w:eastAsia="標楷體" w:hAnsi="標楷體" w:cs="Times New Roman" w:hint="eastAsia"/>
          <w:b/>
          <w:bCs/>
          <w:sz w:val="28"/>
          <w:szCs w:val="28"/>
        </w:rPr>
        <w:t>「我國遺產稅制之現況與將來－評司法院113年憲判字第11號判決與判決後的立法形成」研討會</w:t>
      </w:r>
    </w:p>
    <w:p w14:paraId="267417C8" w14:textId="77777777" w:rsidR="004F62CA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4117D9EA" w14:textId="77777777" w:rsidR="001052EB" w:rsidRPr="001052EB" w:rsidRDefault="0087511E" w:rsidP="001052EB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一、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說明：</w:t>
      </w:r>
    </w:p>
    <w:p w14:paraId="7306F9D7" w14:textId="7203DF8C" w:rsidR="00734A42" w:rsidRDefault="001052EB" w:rsidP="00AF557E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AF557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AF557E" w:rsidRPr="00AF557E">
        <w:rPr>
          <w:rFonts w:ascii="Times New Roman" w:eastAsia="標楷體" w:hAnsi="Times New Roman" w:cs="Times New Roman" w:hint="eastAsia"/>
          <w:szCs w:val="24"/>
        </w:rPr>
        <w:t>律師在各領域執業過程中會涉及稅務議題，因此，透過稅法沙龍探討稅法實務重</w:t>
      </w:r>
    </w:p>
    <w:p w14:paraId="5CF1F15B" w14:textId="7212F241" w:rsidR="00734A42" w:rsidRDefault="00734A42" w:rsidP="00AF557E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AF557E" w:rsidRPr="00AF557E">
        <w:rPr>
          <w:rFonts w:ascii="Times New Roman" w:eastAsia="標楷體" w:hAnsi="Times New Roman" w:cs="Times New Roman" w:hint="eastAsia"/>
          <w:szCs w:val="24"/>
        </w:rPr>
        <w:t>要問題，讓相關執業的律師可以了解各自相關稅務議題，親近稅務議題，將執業</w:t>
      </w:r>
    </w:p>
    <w:p w14:paraId="1DBAECE6" w14:textId="073D2EFA" w:rsidR="00AF557E" w:rsidRPr="00AF557E" w:rsidRDefault="00734A42" w:rsidP="00AF557E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 w:rsidRPr="00734A42">
        <w:rPr>
          <w:rFonts w:ascii="Times New Roman" w:eastAsia="標楷體" w:hAnsi="Times New Roman" w:cs="Times New Roman"/>
          <w:szCs w:val="24"/>
        </w:rPr>
        <w:t xml:space="preserve">    </w:t>
      </w:r>
      <w:r w:rsidR="00AF557E" w:rsidRPr="00AF557E">
        <w:rPr>
          <w:rFonts w:ascii="Times New Roman" w:eastAsia="標楷體" w:hAnsi="Times New Roman" w:cs="Times New Roman" w:hint="eastAsia"/>
          <w:szCs w:val="24"/>
        </w:rPr>
        <w:t>領域相關的稅務法律服務能夠</w:t>
      </w:r>
      <w:proofErr w:type="gramStart"/>
      <w:r w:rsidR="00AF557E" w:rsidRPr="00AF557E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="00AF557E" w:rsidRPr="00AF557E">
        <w:rPr>
          <w:rFonts w:ascii="Times New Roman" w:eastAsia="標楷體" w:hAnsi="Times New Roman" w:cs="Times New Roman" w:hint="eastAsia"/>
          <w:szCs w:val="24"/>
        </w:rPr>
        <w:t>步步連結起來，拓展律師各自執業服務領域。</w:t>
      </w:r>
    </w:p>
    <w:p w14:paraId="6FBDF46A" w14:textId="77777777" w:rsidR="00734A42" w:rsidRDefault="00AF557E" w:rsidP="00AF557E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AF557E">
        <w:rPr>
          <w:rFonts w:ascii="Times New Roman" w:eastAsia="標楷體" w:hAnsi="Times New Roman" w:cs="Times New Roman" w:hint="eastAsia"/>
          <w:szCs w:val="24"/>
        </w:rPr>
        <w:t>透過稅法沙龍定期探討稅法議題，讓各主管機關知道律師公會、法律人對於稅法是</w:t>
      </w:r>
    </w:p>
    <w:p w14:paraId="6971420A" w14:textId="77777777" w:rsidR="00E840FD" w:rsidRDefault="00734A42" w:rsidP="00AF557E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AF557E" w:rsidRPr="00AF557E">
        <w:rPr>
          <w:rFonts w:ascii="Times New Roman" w:eastAsia="標楷體" w:hAnsi="Times New Roman" w:cs="Times New Roman" w:hint="eastAsia"/>
          <w:szCs w:val="24"/>
        </w:rPr>
        <w:t>重視並有熟稔的律師可以提供稅法觀點，協助稅法相關的立法與修法工作。</w:t>
      </w:r>
      <w:r w:rsidR="00903020">
        <w:rPr>
          <w:rFonts w:ascii="Times New Roman" w:eastAsia="標楷體" w:hAnsi="Times New Roman" w:cs="Times New Roman" w:hint="eastAsia"/>
          <w:szCs w:val="24"/>
        </w:rPr>
        <w:t>歡迎會</w:t>
      </w:r>
    </w:p>
    <w:p w14:paraId="2A62D8CE" w14:textId="6E9E8EDA" w:rsidR="00B5003E" w:rsidRDefault="00E840FD" w:rsidP="00AF557E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903020">
        <w:rPr>
          <w:rFonts w:ascii="Times New Roman" w:eastAsia="標楷體" w:hAnsi="Times New Roman" w:cs="Times New Roman" w:hint="eastAsia"/>
          <w:szCs w:val="24"/>
        </w:rPr>
        <w:t>員踴躍報名。</w:t>
      </w:r>
    </w:p>
    <w:p w14:paraId="7F07B249" w14:textId="77777777" w:rsidR="001052EB" w:rsidRPr="00643B98" w:rsidRDefault="001052EB" w:rsidP="001052EB">
      <w:p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5A6FBBDB" w14:textId="62B5C499" w:rsidR="001052EB" w:rsidRPr="001052EB" w:rsidRDefault="00BB045C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二、主辦單位：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987419">
        <w:rPr>
          <w:rFonts w:ascii="Times New Roman" w:eastAsia="標楷體" w:hAnsi="Times New Roman" w:cs="Times New Roman" w:hint="eastAsia"/>
          <w:szCs w:val="24"/>
        </w:rPr>
        <w:t>稅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法委員會</w:t>
      </w:r>
      <w:r w:rsidR="00362C6B">
        <w:rPr>
          <w:rFonts w:ascii="Times New Roman" w:eastAsia="標楷體" w:hAnsi="Times New Roman" w:cs="Times New Roman" w:hint="eastAsia"/>
          <w:szCs w:val="24"/>
        </w:rPr>
        <w:t>、</w:t>
      </w:r>
      <w:r w:rsidR="00362C6B" w:rsidRPr="00362C6B">
        <w:rPr>
          <w:rFonts w:ascii="Times New Roman" w:eastAsia="標楷體" w:hAnsi="Times New Roman" w:cs="Times New Roman" w:hint="eastAsia"/>
          <w:szCs w:val="24"/>
        </w:rPr>
        <w:t>台北律師公會稅法委員會</w:t>
      </w:r>
    </w:p>
    <w:p w14:paraId="757A55EF" w14:textId="0266DD1B" w:rsidR="00C96746" w:rsidRDefault="001052EB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362C6B">
        <w:rPr>
          <w:rFonts w:ascii="Times New Roman" w:eastAsia="標楷體" w:hAnsi="Times New Roman" w:cs="Times New Roman" w:hint="eastAsia"/>
          <w:szCs w:val="24"/>
        </w:rPr>
        <w:t>協</w:t>
      </w:r>
      <w:r w:rsidRPr="001052EB">
        <w:rPr>
          <w:rFonts w:ascii="Times New Roman" w:eastAsia="標楷體" w:hAnsi="Times New Roman" w:cs="Times New Roman" w:hint="eastAsia"/>
          <w:szCs w:val="24"/>
        </w:rPr>
        <w:t>辦單位：</w:t>
      </w:r>
      <w:r w:rsidR="00362C6B" w:rsidRPr="00362C6B">
        <w:rPr>
          <w:rFonts w:ascii="Times New Roman" w:eastAsia="標楷體" w:hAnsi="Times New Roman" w:cs="Times New Roman" w:hint="eastAsia"/>
          <w:szCs w:val="24"/>
        </w:rPr>
        <w:t>台灣大學法學院</w:t>
      </w:r>
      <w:r w:rsidR="00362C6B">
        <w:rPr>
          <w:rFonts w:ascii="Times New Roman" w:eastAsia="標楷體" w:hAnsi="Times New Roman" w:cs="Times New Roman" w:hint="eastAsia"/>
          <w:szCs w:val="24"/>
        </w:rPr>
        <w:t>、</w:t>
      </w:r>
      <w:r w:rsidR="00362C6B" w:rsidRPr="00362C6B">
        <w:rPr>
          <w:rFonts w:ascii="Times New Roman" w:eastAsia="標楷體" w:hAnsi="Times New Roman" w:cs="Times New Roman" w:hint="eastAsia"/>
          <w:szCs w:val="24"/>
        </w:rPr>
        <w:t>台灣法學會稅法委員會</w:t>
      </w:r>
    </w:p>
    <w:p w14:paraId="4A2E5E3F" w14:textId="3FC97F3E" w:rsidR="00B57863" w:rsidRPr="00643B98" w:rsidRDefault="00362C6B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、時</w:t>
      </w:r>
      <w:r w:rsidR="00AD286E" w:rsidRPr="00643B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間：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月</w:t>
      </w:r>
      <w:r w:rsidR="0071275A"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</w:rPr>
        <w:t>5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日</w:t>
      </w:r>
      <w:r w:rsidR="00903020">
        <w:rPr>
          <w:rFonts w:ascii="Times New Roman" w:eastAsia="標楷體" w:hAnsi="Times New Roman" w:cs="Times New Roman" w:hint="eastAsia"/>
          <w:szCs w:val="24"/>
        </w:rPr>
        <w:t>(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星期</w:t>
      </w:r>
      <w:r w:rsidR="0071275A">
        <w:rPr>
          <w:rFonts w:ascii="Times New Roman" w:eastAsia="標楷體" w:hAnsi="Times New Roman" w:cs="Times New Roman" w:hint="eastAsia"/>
          <w:szCs w:val="24"/>
        </w:rPr>
        <w:t>五</w:t>
      </w:r>
      <w:r w:rsidR="00903020">
        <w:rPr>
          <w:rFonts w:ascii="Times New Roman" w:eastAsia="標楷體" w:hAnsi="Times New Roman" w:cs="Times New Roman" w:hint="eastAsia"/>
          <w:szCs w:val="24"/>
        </w:rPr>
        <w:t>)</w:t>
      </w:r>
      <w:r w:rsidR="00EF2972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上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午</w:t>
      </w:r>
      <w:r w:rsidR="001052EB">
        <w:rPr>
          <w:rFonts w:ascii="Times New Roman" w:eastAsia="標楷體" w:hAnsi="Times New Roman" w:cs="Times New Roman" w:hint="eastAsia"/>
          <w:szCs w:val="24"/>
        </w:rPr>
        <w:t>9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:00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至</w:t>
      </w:r>
      <w:r>
        <w:rPr>
          <w:rFonts w:ascii="Times New Roman" w:eastAsia="標楷體" w:hAnsi="Times New Roman" w:cs="Times New Roman" w:hint="eastAsia"/>
          <w:szCs w:val="24"/>
        </w:rPr>
        <w:t>12:0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</w:p>
    <w:p w14:paraId="17BD7F33" w14:textId="55FB913A" w:rsidR="00503F30" w:rsidRDefault="00362C6B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實體地點：全國律師聯合會</w:t>
      </w:r>
      <w:r w:rsidR="00CC05A0">
        <w:rPr>
          <w:rFonts w:ascii="Times New Roman" w:eastAsia="標楷體" w:hAnsi="Times New Roman" w:cs="Times New Roman" w:hint="eastAsia"/>
          <w:szCs w:val="24"/>
        </w:rPr>
        <w:t>會議室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（台北市中正區忠孝西路一段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號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7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樓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C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室）</w:t>
      </w:r>
    </w:p>
    <w:p w14:paraId="14A9D1F9" w14:textId="604BEECD" w:rsidR="00114C7C" w:rsidRDefault="00362C6B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114C7C">
        <w:rPr>
          <w:rFonts w:ascii="Times New Roman" w:eastAsia="標楷體" w:hAnsi="Times New Roman" w:cs="Times New Roman" w:hint="eastAsia"/>
          <w:szCs w:val="24"/>
        </w:rPr>
        <w:t>、議</w:t>
      </w:r>
      <w:r w:rsidR="00CC05A0"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="00114C7C">
        <w:rPr>
          <w:rFonts w:ascii="Times New Roman" w:eastAsia="標楷體" w:hAnsi="Times New Roman" w:cs="Times New Roman" w:hint="eastAsia"/>
          <w:szCs w:val="24"/>
        </w:rPr>
        <w:t>程：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114C7C" w:rsidRPr="00B416B9" w14:paraId="420DC742" w14:textId="77777777" w:rsidTr="00B416B9">
        <w:trPr>
          <w:trHeight w:val="724"/>
        </w:trPr>
        <w:tc>
          <w:tcPr>
            <w:tcW w:w="1701" w:type="dxa"/>
            <w:shd w:val="clear" w:color="auto" w:fill="FFFF00"/>
            <w:vAlign w:val="center"/>
          </w:tcPr>
          <w:p w14:paraId="4EA80380" w14:textId="77777777" w:rsidR="00114C7C" w:rsidRPr="00D529A4" w:rsidRDefault="00114C7C" w:rsidP="00AC04BC">
            <w:pPr>
              <w:jc w:val="center"/>
              <w:rPr>
                <w:rFonts w:eastAsia="標楷體"/>
                <w:b/>
                <w:szCs w:val="24"/>
              </w:rPr>
            </w:pPr>
            <w:r w:rsidRPr="00D529A4">
              <w:rPr>
                <w:rFonts w:eastAsia="標楷體"/>
                <w:b/>
                <w:szCs w:val="24"/>
              </w:rPr>
              <w:t>時</w:t>
            </w:r>
            <w:r w:rsidRPr="00D529A4">
              <w:rPr>
                <w:rFonts w:eastAsia="標楷體" w:hint="eastAsia"/>
                <w:b/>
                <w:szCs w:val="24"/>
              </w:rPr>
              <w:t xml:space="preserve">  </w:t>
            </w:r>
            <w:r w:rsidRPr="00D529A4">
              <w:rPr>
                <w:rFonts w:eastAsia="標楷體"/>
                <w:b/>
                <w:szCs w:val="24"/>
              </w:rPr>
              <w:t>間</w:t>
            </w:r>
          </w:p>
        </w:tc>
        <w:tc>
          <w:tcPr>
            <w:tcW w:w="6804" w:type="dxa"/>
            <w:shd w:val="clear" w:color="auto" w:fill="FFFF00"/>
            <w:vAlign w:val="center"/>
          </w:tcPr>
          <w:p w14:paraId="1E9B2CAE" w14:textId="1909F635" w:rsidR="00114C7C" w:rsidRPr="00B416B9" w:rsidRDefault="00D529A4" w:rsidP="00D529A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議</w:t>
            </w:r>
            <w:r>
              <w:rPr>
                <w:rFonts w:eastAsia="標楷體" w:hint="eastAsia"/>
                <w:b/>
                <w:szCs w:val="24"/>
              </w:rPr>
              <w:t xml:space="preserve">       </w:t>
            </w:r>
            <w:r>
              <w:rPr>
                <w:rFonts w:eastAsia="標楷體" w:hint="eastAsia"/>
                <w:b/>
                <w:szCs w:val="24"/>
              </w:rPr>
              <w:t>程</w:t>
            </w:r>
          </w:p>
        </w:tc>
      </w:tr>
      <w:tr w:rsidR="00114C7C" w:rsidRPr="00CA7D74" w14:paraId="60CAA568" w14:textId="77777777" w:rsidTr="000A6CBA">
        <w:trPr>
          <w:trHeight w:val="759"/>
        </w:trPr>
        <w:tc>
          <w:tcPr>
            <w:tcW w:w="1701" w:type="dxa"/>
            <w:shd w:val="clear" w:color="auto" w:fill="auto"/>
            <w:vAlign w:val="center"/>
          </w:tcPr>
          <w:p w14:paraId="25A203B9" w14:textId="4CBE35DF" w:rsidR="00114C7C" w:rsidRPr="00CC05A0" w:rsidRDefault="00B55B23" w:rsidP="0023037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</w:t>
            </w:r>
            <w:r w:rsidR="001052EB" w:rsidRPr="001052EB">
              <w:rPr>
                <w:rFonts w:eastAsia="標楷體"/>
                <w:szCs w:val="24"/>
              </w:rPr>
              <w:t>8:</w:t>
            </w:r>
            <w:r>
              <w:rPr>
                <w:rFonts w:eastAsia="標楷體" w:hint="eastAsia"/>
                <w:szCs w:val="24"/>
              </w:rPr>
              <w:t>4</w:t>
            </w:r>
            <w:r>
              <w:rPr>
                <w:rFonts w:eastAsia="標楷體"/>
                <w:szCs w:val="24"/>
              </w:rPr>
              <w:t>0-</w:t>
            </w:r>
            <w:r>
              <w:rPr>
                <w:rFonts w:eastAsia="標楷體" w:hint="eastAsia"/>
                <w:szCs w:val="24"/>
              </w:rPr>
              <w:t>0</w:t>
            </w:r>
            <w:r w:rsidR="001052EB" w:rsidRPr="001052EB">
              <w:rPr>
                <w:rFonts w:eastAsia="標楷體"/>
                <w:szCs w:val="24"/>
              </w:rPr>
              <w:t>9:00</w:t>
            </w:r>
          </w:p>
        </w:tc>
        <w:tc>
          <w:tcPr>
            <w:tcW w:w="6804" w:type="dxa"/>
            <w:vAlign w:val="center"/>
          </w:tcPr>
          <w:p w14:paraId="53759464" w14:textId="77777777" w:rsidR="00114C7C" w:rsidRPr="00CC05A0" w:rsidRDefault="00114C7C" w:rsidP="00AC04BC">
            <w:pPr>
              <w:jc w:val="center"/>
              <w:rPr>
                <w:rFonts w:eastAsia="標楷體"/>
                <w:szCs w:val="24"/>
              </w:rPr>
            </w:pPr>
            <w:r w:rsidRPr="00CC05A0">
              <w:rPr>
                <w:rFonts w:eastAsia="標楷體"/>
                <w:szCs w:val="24"/>
              </w:rPr>
              <w:t>報</w:t>
            </w:r>
            <w:r w:rsidRPr="00CC05A0">
              <w:rPr>
                <w:rFonts w:eastAsia="標楷體" w:hint="eastAsia"/>
                <w:szCs w:val="24"/>
              </w:rPr>
              <w:t xml:space="preserve">       </w:t>
            </w:r>
            <w:r w:rsidRPr="00CC05A0">
              <w:rPr>
                <w:rFonts w:eastAsia="標楷體"/>
                <w:szCs w:val="24"/>
              </w:rPr>
              <w:t>到</w:t>
            </w:r>
          </w:p>
        </w:tc>
      </w:tr>
      <w:tr w:rsidR="00230374" w:rsidRPr="00CA7D74" w14:paraId="3A3B11A5" w14:textId="77777777" w:rsidTr="000A6CBA">
        <w:trPr>
          <w:trHeight w:val="698"/>
        </w:trPr>
        <w:tc>
          <w:tcPr>
            <w:tcW w:w="1701" w:type="dxa"/>
            <w:shd w:val="clear" w:color="auto" w:fill="auto"/>
            <w:vAlign w:val="center"/>
          </w:tcPr>
          <w:p w14:paraId="5E873566" w14:textId="20AA7E0A" w:rsidR="00230374" w:rsidRPr="00CC05A0" w:rsidRDefault="00B55B23" w:rsidP="0023037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</w:t>
            </w:r>
            <w:r>
              <w:rPr>
                <w:rFonts w:eastAsia="標楷體"/>
                <w:szCs w:val="24"/>
              </w:rPr>
              <w:t>9:00-</w:t>
            </w:r>
            <w:r>
              <w:rPr>
                <w:rFonts w:eastAsia="標楷體" w:hint="eastAsia"/>
                <w:szCs w:val="24"/>
              </w:rPr>
              <w:t>0</w:t>
            </w:r>
            <w:r w:rsidR="001052EB" w:rsidRPr="001052EB">
              <w:rPr>
                <w:rFonts w:eastAsia="標楷體"/>
                <w:szCs w:val="24"/>
              </w:rPr>
              <w:t>9:</w:t>
            </w:r>
            <w:r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0</w:t>
            </w:r>
          </w:p>
        </w:tc>
        <w:tc>
          <w:tcPr>
            <w:tcW w:w="6804" w:type="dxa"/>
            <w:vAlign w:val="center"/>
          </w:tcPr>
          <w:p w14:paraId="7324FF50" w14:textId="0FFB916D" w:rsidR="00F82C4F" w:rsidRDefault="00F82C4F" w:rsidP="00230374">
            <w:pPr>
              <w:spacing w:line="400" w:lineRule="exact"/>
              <w:rPr>
                <w:rFonts w:eastAsia="標楷體"/>
                <w:szCs w:val="24"/>
              </w:rPr>
            </w:pPr>
            <w:r w:rsidRPr="00F82C4F">
              <w:rPr>
                <w:rFonts w:eastAsia="標楷體" w:hint="eastAsia"/>
                <w:szCs w:val="24"/>
              </w:rPr>
              <w:t>主</w:t>
            </w:r>
            <w:r w:rsidRPr="00F82C4F">
              <w:rPr>
                <w:rFonts w:eastAsia="標楷體" w:hint="eastAsia"/>
                <w:szCs w:val="24"/>
              </w:rPr>
              <w:t xml:space="preserve"> </w:t>
            </w:r>
            <w:r w:rsidRPr="00F82C4F">
              <w:rPr>
                <w:rFonts w:eastAsia="標楷體" w:hint="eastAsia"/>
                <w:szCs w:val="24"/>
              </w:rPr>
              <w:t>持</w:t>
            </w:r>
            <w:r w:rsidRPr="00F82C4F">
              <w:rPr>
                <w:rFonts w:eastAsia="標楷體" w:hint="eastAsia"/>
                <w:szCs w:val="24"/>
              </w:rPr>
              <w:t xml:space="preserve"> </w:t>
            </w:r>
            <w:r w:rsidRPr="00F82C4F">
              <w:rPr>
                <w:rFonts w:eastAsia="標楷體" w:hint="eastAsia"/>
                <w:szCs w:val="24"/>
              </w:rPr>
              <w:t>人：王萱雅主任委員</w:t>
            </w:r>
            <w:r w:rsidRPr="00F82C4F">
              <w:rPr>
                <w:rFonts w:eastAsia="標楷體" w:hint="eastAsia"/>
                <w:szCs w:val="24"/>
              </w:rPr>
              <w:t>(</w:t>
            </w:r>
            <w:r w:rsidRPr="00F82C4F">
              <w:rPr>
                <w:rFonts w:eastAsia="標楷體" w:hint="eastAsia"/>
                <w:szCs w:val="24"/>
              </w:rPr>
              <w:t>台北律師公會稅法委員會</w:t>
            </w:r>
            <w:r w:rsidRPr="00F82C4F">
              <w:rPr>
                <w:rFonts w:eastAsia="標楷體" w:hint="eastAsia"/>
                <w:szCs w:val="24"/>
              </w:rPr>
              <w:t>)</w:t>
            </w:r>
          </w:p>
          <w:p w14:paraId="04187B33" w14:textId="34F697A9" w:rsidR="00230374" w:rsidRPr="00CC05A0" w:rsidRDefault="00B55B23" w:rsidP="00230374">
            <w:pPr>
              <w:spacing w:line="400" w:lineRule="exact"/>
              <w:rPr>
                <w:rFonts w:eastAsia="標楷體"/>
                <w:szCs w:val="24"/>
              </w:rPr>
            </w:pPr>
            <w:r w:rsidRPr="00B55B23">
              <w:rPr>
                <w:rFonts w:eastAsia="標楷體" w:hint="eastAsia"/>
                <w:szCs w:val="24"/>
              </w:rPr>
              <w:t>貴賓致詞</w:t>
            </w:r>
            <w:r>
              <w:rPr>
                <w:rFonts w:eastAsia="標楷體" w:hint="eastAsia"/>
                <w:szCs w:val="24"/>
              </w:rPr>
              <w:t>：</w:t>
            </w:r>
            <w:r w:rsidRPr="00B55B23">
              <w:rPr>
                <w:rFonts w:eastAsia="標楷體" w:hint="eastAsia"/>
                <w:szCs w:val="24"/>
              </w:rPr>
              <w:t>蔡順雄副理事長</w:t>
            </w:r>
            <w:r w:rsidRPr="00B55B23">
              <w:rPr>
                <w:rFonts w:eastAsia="標楷體" w:hint="eastAsia"/>
                <w:szCs w:val="24"/>
              </w:rPr>
              <w:t>(</w:t>
            </w:r>
            <w:r w:rsidRPr="00B55B23">
              <w:rPr>
                <w:rFonts w:eastAsia="標楷體" w:hint="eastAsia"/>
                <w:szCs w:val="24"/>
              </w:rPr>
              <w:t>全</w:t>
            </w:r>
            <w:r>
              <w:rPr>
                <w:rFonts w:eastAsia="標楷體" w:hint="eastAsia"/>
                <w:szCs w:val="24"/>
              </w:rPr>
              <w:t>國</w:t>
            </w:r>
            <w:r w:rsidRPr="00B55B23">
              <w:rPr>
                <w:rFonts w:eastAsia="標楷體" w:hint="eastAsia"/>
                <w:szCs w:val="24"/>
              </w:rPr>
              <w:t>律</w:t>
            </w:r>
            <w:r>
              <w:rPr>
                <w:rFonts w:eastAsia="標楷體" w:hint="eastAsia"/>
                <w:szCs w:val="24"/>
              </w:rPr>
              <w:t>師聯合會</w:t>
            </w:r>
            <w:r w:rsidRPr="00B55B23">
              <w:rPr>
                <w:rFonts w:eastAsia="標楷體" w:hint="eastAsia"/>
                <w:szCs w:val="24"/>
              </w:rPr>
              <w:t>)</w:t>
            </w:r>
          </w:p>
        </w:tc>
      </w:tr>
      <w:tr w:rsidR="00230374" w:rsidRPr="000A39E1" w14:paraId="1EB17E66" w14:textId="77777777" w:rsidTr="000A6CBA">
        <w:trPr>
          <w:trHeight w:val="697"/>
        </w:trPr>
        <w:tc>
          <w:tcPr>
            <w:tcW w:w="1701" w:type="dxa"/>
            <w:shd w:val="clear" w:color="auto" w:fill="auto"/>
            <w:vAlign w:val="center"/>
          </w:tcPr>
          <w:p w14:paraId="375E9D9D" w14:textId="2D8E03F4" w:rsidR="00230374" w:rsidRPr="00CC05A0" w:rsidRDefault="00B55B23" w:rsidP="00B55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</w:t>
            </w:r>
            <w:r w:rsidR="001052EB" w:rsidRPr="001052EB">
              <w:rPr>
                <w:rFonts w:eastAsia="標楷體"/>
                <w:szCs w:val="24"/>
              </w:rPr>
              <w:t>9:</w:t>
            </w:r>
            <w:r>
              <w:rPr>
                <w:rFonts w:eastAsia="標楷體" w:hint="eastAsia"/>
                <w:szCs w:val="24"/>
              </w:rPr>
              <w:t>1</w:t>
            </w:r>
            <w:r w:rsidR="001052EB" w:rsidRPr="001052EB">
              <w:rPr>
                <w:rFonts w:eastAsia="標楷體"/>
                <w:szCs w:val="24"/>
              </w:rPr>
              <w:t>0-0</w:t>
            </w:r>
            <w:r>
              <w:rPr>
                <w:rFonts w:eastAsia="標楷體" w:hint="eastAsia"/>
                <w:szCs w:val="24"/>
              </w:rPr>
              <w:t>9</w:t>
            </w:r>
            <w:r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2</w:t>
            </w:r>
            <w:r w:rsidR="001052EB" w:rsidRPr="001052EB">
              <w:rPr>
                <w:rFonts w:eastAsia="標楷體"/>
                <w:szCs w:val="24"/>
              </w:rPr>
              <w:t>0</w:t>
            </w:r>
          </w:p>
        </w:tc>
        <w:tc>
          <w:tcPr>
            <w:tcW w:w="6804" w:type="dxa"/>
            <w:vAlign w:val="center"/>
          </w:tcPr>
          <w:p w14:paraId="49298BC0" w14:textId="28F27AE0" w:rsidR="00B55B23" w:rsidRDefault="00B55B23" w:rsidP="00480E85">
            <w:pPr>
              <w:pStyle w:val="xmsonormal"/>
              <w:spacing w:line="400" w:lineRule="exact"/>
              <w:jc w:val="both"/>
              <w:rPr>
                <w:rStyle w:val="xxxxxxcontentpasted1"/>
                <w:rFonts w:ascii="Times New Roman" w:eastAsia="標楷體" w:hAnsi="Times New Roman" w:cs="Times New Roman"/>
              </w:rPr>
            </w:pPr>
            <w:r w:rsidRPr="00B55B23">
              <w:rPr>
                <w:rStyle w:val="xxxxxxcontentpasted1"/>
                <w:rFonts w:ascii="Times New Roman" w:eastAsia="標楷體" w:hAnsi="Times New Roman" w:cs="Times New Roman" w:hint="eastAsia"/>
              </w:rPr>
              <w:t>主辦說明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：</w:t>
            </w:r>
            <w:r w:rsidR="004F62CA" w:rsidRPr="004F62CA">
              <w:rPr>
                <w:rStyle w:val="xxxxxxcontentpasted1"/>
                <w:rFonts w:ascii="Times New Roman" w:eastAsia="標楷體" w:hAnsi="Times New Roman" w:cs="Times New Roman" w:hint="eastAsia"/>
              </w:rPr>
              <w:t>柯格鐘主任委員</w:t>
            </w:r>
            <w:r w:rsidR="004F62CA">
              <w:rPr>
                <w:rStyle w:val="xxxxxxcontentpasted1"/>
                <w:rFonts w:ascii="Times New Roman" w:eastAsia="標楷體" w:hAnsi="Times New Roman" w:cs="Times New Roman" w:hint="eastAsia"/>
              </w:rPr>
              <w:t>(</w:t>
            </w:r>
            <w:r w:rsidR="00A30B74" w:rsidRPr="00A30B74">
              <w:rPr>
                <w:rStyle w:val="xxxxxxcontentpasted1"/>
                <w:rFonts w:ascii="Times New Roman" w:eastAsia="標楷體" w:hAnsi="Times New Roman" w:cs="Times New Roman" w:hint="eastAsia"/>
              </w:rPr>
              <w:t>台大法律學院教授</w:t>
            </w:r>
            <w:r w:rsidR="004F62CA">
              <w:rPr>
                <w:rStyle w:val="xxxxxxcontentpasted1"/>
                <w:rFonts w:ascii="Times New Roman" w:eastAsia="標楷體" w:hAnsi="Times New Roman" w:cs="Times New Roman" w:hint="eastAsia"/>
              </w:rPr>
              <w:t>)</w:t>
            </w:r>
          </w:p>
          <w:p w14:paraId="1277F2FD" w14:textId="46153817" w:rsidR="00D529A4" w:rsidRPr="00CC05A0" w:rsidRDefault="00B55B23" w:rsidP="00480E85">
            <w:pPr>
              <w:pStyle w:val="xmsonormal"/>
              <w:spacing w:line="400" w:lineRule="exact"/>
              <w:jc w:val="both"/>
              <w:rPr>
                <w:rFonts w:eastAsia="標楷體"/>
              </w:rPr>
            </w:pP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 xml:space="preserve">          </w:t>
            </w:r>
            <w:r w:rsidRPr="00B55B23">
              <w:rPr>
                <w:rStyle w:val="xxxxxxcontentpasted1"/>
                <w:rFonts w:ascii="Times New Roman" w:eastAsia="標楷體" w:hAnsi="Times New Roman" w:cs="Times New Roman" w:hint="eastAsia"/>
              </w:rPr>
              <w:t>蔡朝安</w:t>
            </w:r>
            <w:r w:rsidR="004F62CA" w:rsidRPr="004F62CA">
              <w:rPr>
                <w:rStyle w:val="xxxxxxcontentpasted1"/>
                <w:rFonts w:ascii="Times New Roman" w:eastAsia="標楷體" w:hAnsi="Times New Roman" w:cs="Times New Roman" w:hint="eastAsia"/>
              </w:rPr>
              <w:t>主任委員</w:t>
            </w:r>
            <w:r w:rsidRPr="00B55B23">
              <w:rPr>
                <w:rStyle w:val="xxxxxxcontentpasted1"/>
                <w:rFonts w:ascii="Times New Roman" w:eastAsia="標楷體" w:hAnsi="Times New Roman" w:cs="Times New Roman" w:hint="eastAsia"/>
              </w:rPr>
              <w:t>(</w:t>
            </w:r>
            <w:r w:rsidRPr="00B55B23">
              <w:rPr>
                <w:rStyle w:val="xxxxxxcontentpasted1"/>
                <w:rFonts w:ascii="Times New Roman" w:eastAsia="標楷體" w:hAnsi="Times New Roman" w:cs="Times New Roman" w:hint="eastAsia"/>
              </w:rPr>
              <w:t>全國律師聯合會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稅法委員會</w:t>
            </w:r>
            <w:r w:rsidRPr="00B55B23">
              <w:rPr>
                <w:rStyle w:val="xxxxxxcontentpasted1"/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A39E1" w:rsidRPr="000A39E1" w14:paraId="0DAB028E" w14:textId="77777777" w:rsidTr="000A6CBA">
        <w:trPr>
          <w:trHeight w:val="697"/>
        </w:trPr>
        <w:tc>
          <w:tcPr>
            <w:tcW w:w="1701" w:type="dxa"/>
            <w:shd w:val="clear" w:color="auto" w:fill="auto"/>
            <w:vAlign w:val="center"/>
          </w:tcPr>
          <w:p w14:paraId="7D4DE1C6" w14:textId="3E9630DA" w:rsidR="000A39E1" w:rsidRDefault="00A30B74" w:rsidP="00B55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</w:t>
            </w:r>
            <w:r w:rsidR="000A39E1" w:rsidRPr="000A39E1">
              <w:rPr>
                <w:rFonts w:eastAsia="標楷體"/>
                <w:szCs w:val="24"/>
              </w:rPr>
              <w:t>9:20-10:40</w:t>
            </w:r>
          </w:p>
        </w:tc>
        <w:tc>
          <w:tcPr>
            <w:tcW w:w="6804" w:type="dxa"/>
            <w:vAlign w:val="center"/>
          </w:tcPr>
          <w:p w14:paraId="2FDB5DD2" w14:textId="30B55FE9" w:rsidR="000A39E1" w:rsidRPr="00B55B23" w:rsidRDefault="000A39E1" w:rsidP="00480E85">
            <w:pPr>
              <w:pStyle w:val="xmsonormal"/>
              <w:spacing w:line="400" w:lineRule="exact"/>
              <w:jc w:val="both"/>
              <w:rPr>
                <w:rStyle w:val="xxxxxxcontentpasted1"/>
                <w:rFonts w:ascii="Times New Roman" w:eastAsia="標楷體" w:hAnsi="Times New Roman" w:cs="Times New Roman"/>
              </w:rPr>
            </w:pP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主講人：</w:t>
            </w:r>
            <w:r w:rsidR="004F62CA" w:rsidRPr="004F62CA">
              <w:rPr>
                <w:rStyle w:val="xxxxxxcontentpasted1"/>
                <w:rFonts w:ascii="Times New Roman" w:eastAsia="標楷體" w:hAnsi="Times New Roman" w:cs="Times New Roman" w:hint="eastAsia"/>
              </w:rPr>
              <w:t>柯格鐘主任委員</w:t>
            </w:r>
            <w:r w:rsidR="004F62CA" w:rsidRPr="004F62CA">
              <w:rPr>
                <w:rStyle w:val="xxxxxxcontentpasted1"/>
                <w:rFonts w:ascii="Times New Roman" w:eastAsia="標楷體" w:hAnsi="Times New Roman" w:cs="Times New Roman" w:hint="eastAsia"/>
              </w:rPr>
              <w:t>(</w:t>
            </w:r>
            <w:r w:rsidR="00A30B74" w:rsidRPr="00A30B74">
              <w:rPr>
                <w:rStyle w:val="xxxxxxcontentpasted1"/>
                <w:rFonts w:ascii="Times New Roman" w:eastAsia="標楷體" w:hAnsi="Times New Roman" w:cs="Times New Roman" w:hint="eastAsia"/>
              </w:rPr>
              <w:t>台大法律學院教授</w:t>
            </w:r>
            <w:r w:rsidR="004F62CA" w:rsidRPr="004F62CA">
              <w:rPr>
                <w:rStyle w:val="xxxxxxcontentpasted1"/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230374" w:rsidRPr="00CA7D74" w14:paraId="062CCF52" w14:textId="77777777" w:rsidTr="000A6CBA">
        <w:trPr>
          <w:trHeight w:val="691"/>
        </w:trPr>
        <w:tc>
          <w:tcPr>
            <w:tcW w:w="1701" w:type="dxa"/>
            <w:shd w:val="clear" w:color="auto" w:fill="auto"/>
            <w:vAlign w:val="center"/>
          </w:tcPr>
          <w:p w14:paraId="348E35DA" w14:textId="054D0A90" w:rsidR="00230374" w:rsidRPr="00230374" w:rsidRDefault="000A39E1" w:rsidP="00230374">
            <w:pPr>
              <w:jc w:val="center"/>
              <w:rPr>
                <w:rFonts w:eastAsia="標楷體"/>
                <w:szCs w:val="24"/>
              </w:rPr>
            </w:pPr>
            <w:r w:rsidRPr="000A39E1">
              <w:rPr>
                <w:rFonts w:eastAsia="標楷體"/>
                <w:szCs w:val="24"/>
              </w:rPr>
              <w:t>10:40-10:50</w:t>
            </w:r>
          </w:p>
        </w:tc>
        <w:tc>
          <w:tcPr>
            <w:tcW w:w="6804" w:type="dxa"/>
            <w:vAlign w:val="center"/>
          </w:tcPr>
          <w:p w14:paraId="4EB4B912" w14:textId="6BAD5C8D" w:rsidR="00230374" w:rsidRDefault="00D529A4" w:rsidP="008A2F02">
            <w:pPr>
              <w:pStyle w:val="xmsonormal"/>
              <w:spacing w:line="400" w:lineRule="exact"/>
              <w:jc w:val="center"/>
              <w:rPr>
                <w:rStyle w:val="xxxxxxcontentpasted1"/>
                <w:rFonts w:ascii="Times New Roman" w:eastAsia="標楷體" w:hAnsi="Times New Roman" w:cs="Times New Roman"/>
              </w:rPr>
            </w:pP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中場休息</w:t>
            </w:r>
          </w:p>
        </w:tc>
      </w:tr>
      <w:tr w:rsidR="0017479D" w:rsidRPr="00CA7D74" w14:paraId="51B4F6C7" w14:textId="77777777" w:rsidTr="000A6CBA">
        <w:trPr>
          <w:trHeight w:val="691"/>
        </w:trPr>
        <w:tc>
          <w:tcPr>
            <w:tcW w:w="1701" w:type="dxa"/>
            <w:shd w:val="clear" w:color="auto" w:fill="auto"/>
            <w:vAlign w:val="center"/>
          </w:tcPr>
          <w:p w14:paraId="2560E338" w14:textId="089828A9" w:rsidR="0017479D" w:rsidRPr="000A39E1" w:rsidRDefault="0017479D" w:rsidP="0017479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</w:t>
            </w:r>
            <w:r>
              <w:rPr>
                <w:rFonts w:eastAsia="標楷體" w:hint="eastAsia"/>
                <w:szCs w:val="24"/>
              </w:rPr>
              <w:t>5</w:t>
            </w:r>
            <w:r w:rsidRPr="000A39E1">
              <w:rPr>
                <w:rFonts w:eastAsia="標楷體"/>
                <w:szCs w:val="24"/>
              </w:rPr>
              <w:t>0-11:10</w:t>
            </w:r>
          </w:p>
        </w:tc>
        <w:tc>
          <w:tcPr>
            <w:tcW w:w="6804" w:type="dxa"/>
            <w:vAlign w:val="center"/>
          </w:tcPr>
          <w:p w14:paraId="10F99425" w14:textId="54992B37" w:rsidR="0017479D" w:rsidRDefault="0017479D" w:rsidP="0017479D">
            <w:pPr>
              <w:pStyle w:val="xmsonormal"/>
              <w:spacing w:line="400" w:lineRule="exact"/>
              <w:rPr>
                <w:rStyle w:val="xxxxxxcontentpasted1"/>
                <w:rFonts w:ascii="Times New Roman" w:eastAsia="標楷體" w:hAnsi="Times New Roman" w:cs="Times New Roman"/>
              </w:rPr>
            </w:pPr>
            <w:r w:rsidRPr="000A39E1">
              <w:rPr>
                <w:rStyle w:val="xxxxxxcontentpasted1"/>
                <w:rFonts w:ascii="Times New Roman" w:eastAsia="標楷體" w:hAnsi="Times New Roman" w:cs="Times New Roman" w:hint="eastAsia"/>
              </w:rPr>
              <w:t>與談人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：</w:t>
            </w:r>
            <w:proofErr w:type="gramStart"/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帥嘉寶前</w:t>
            </w:r>
            <w:proofErr w:type="gramEnd"/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法官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(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最高行政法院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17479D" w:rsidRPr="00CA7D74" w14:paraId="4D9D1668" w14:textId="77777777" w:rsidTr="000A6CBA">
        <w:trPr>
          <w:trHeight w:val="714"/>
        </w:trPr>
        <w:tc>
          <w:tcPr>
            <w:tcW w:w="1701" w:type="dxa"/>
            <w:shd w:val="clear" w:color="auto" w:fill="auto"/>
            <w:vAlign w:val="center"/>
          </w:tcPr>
          <w:p w14:paraId="6337B8E5" w14:textId="505C9158" w:rsidR="0017479D" w:rsidRPr="00CC05A0" w:rsidRDefault="0017479D" w:rsidP="0017479D">
            <w:pPr>
              <w:jc w:val="center"/>
              <w:rPr>
                <w:rFonts w:eastAsia="標楷體"/>
                <w:szCs w:val="24"/>
              </w:rPr>
            </w:pPr>
            <w:r w:rsidRPr="000A39E1">
              <w:rPr>
                <w:rFonts w:eastAsia="標楷體"/>
                <w:szCs w:val="24"/>
              </w:rPr>
              <w:t>11:10-11:30</w:t>
            </w:r>
          </w:p>
        </w:tc>
        <w:tc>
          <w:tcPr>
            <w:tcW w:w="6804" w:type="dxa"/>
            <w:vAlign w:val="center"/>
          </w:tcPr>
          <w:p w14:paraId="6BBD0606" w14:textId="1A55C65C" w:rsidR="0017479D" w:rsidRPr="00CC05A0" w:rsidRDefault="0017479D" w:rsidP="0017479D">
            <w:pPr>
              <w:pStyle w:val="xmsonormal"/>
              <w:spacing w:line="400" w:lineRule="exact"/>
              <w:jc w:val="both"/>
              <w:rPr>
                <w:rStyle w:val="xxxxxxcontentpasted1"/>
                <w:rFonts w:ascii="Times New Roman" w:eastAsia="標楷體" w:hAnsi="Times New Roman" w:cs="Times New Roman"/>
              </w:rPr>
            </w:pPr>
            <w:r w:rsidRPr="000A39E1">
              <w:rPr>
                <w:rStyle w:val="xxxxxxcontentpasted1"/>
                <w:rFonts w:ascii="Times New Roman" w:eastAsia="標楷體" w:hAnsi="Times New Roman" w:cs="Times New Roman" w:hint="eastAsia"/>
              </w:rPr>
              <w:t>與談人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：</w:t>
            </w:r>
            <w:r w:rsidRPr="004F62CA">
              <w:rPr>
                <w:rStyle w:val="xxxxxxcontentpasted1"/>
                <w:rFonts w:ascii="Times New Roman" w:eastAsia="標楷體" w:hAnsi="Times New Roman" w:cs="Times New Roman" w:hint="eastAsia"/>
              </w:rPr>
              <w:t>范文清副教授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(</w:t>
            </w:r>
            <w:r w:rsidRPr="004F62CA">
              <w:rPr>
                <w:rStyle w:val="xxxxxxcontentpasted1"/>
                <w:rFonts w:ascii="Times New Roman" w:eastAsia="標楷體" w:hAnsi="Times New Roman" w:cs="Times New Roman" w:hint="eastAsia"/>
              </w:rPr>
              <w:t>東吳大學法學院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17479D" w:rsidRPr="00CA7D74" w14:paraId="395A5CB2" w14:textId="77777777" w:rsidTr="000A6CBA">
        <w:trPr>
          <w:trHeight w:val="714"/>
        </w:trPr>
        <w:tc>
          <w:tcPr>
            <w:tcW w:w="1701" w:type="dxa"/>
            <w:shd w:val="clear" w:color="auto" w:fill="auto"/>
            <w:vAlign w:val="center"/>
          </w:tcPr>
          <w:p w14:paraId="7B29662C" w14:textId="0A40AE6B" w:rsidR="0017479D" w:rsidRDefault="0017479D" w:rsidP="0017479D">
            <w:pPr>
              <w:jc w:val="center"/>
              <w:rPr>
                <w:rFonts w:eastAsia="標楷體"/>
                <w:szCs w:val="24"/>
              </w:rPr>
            </w:pPr>
            <w:r w:rsidRPr="000A39E1">
              <w:rPr>
                <w:rFonts w:eastAsia="標楷體"/>
                <w:szCs w:val="24"/>
              </w:rPr>
              <w:t>11:30-11:50</w:t>
            </w:r>
          </w:p>
        </w:tc>
        <w:tc>
          <w:tcPr>
            <w:tcW w:w="6804" w:type="dxa"/>
            <w:vAlign w:val="center"/>
          </w:tcPr>
          <w:p w14:paraId="7E41B219" w14:textId="036DD5A3" w:rsidR="0017479D" w:rsidRPr="000A39E1" w:rsidRDefault="0017479D" w:rsidP="0017479D">
            <w:pPr>
              <w:pStyle w:val="xmsonormal"/>
              <w:spacing w:line="400" w:lineRule="exact"/>
              <w:jc w:val="both"/>
              <w:rPr>
                <w:rStyle w:val="xxxxxxcontentpasted1"/>
                <w:rFonts w:ascii="Times New Roman" w:eastAsia="標楷體" w:hAnsi="Times New Roman" w:cs="Times New Roman"/>
              </w:rPr>
            </w:pPr>
            <w:r w:rsidRPr="000A39E1">
              <w:rPr>
                <w:rStyle w:val="xxxxxxcontentpasted1"/>
                <w:rFonts w:ascii="Times New Roman" w:eastAsia="標楷體" w:hAnsi="Times New Roman" w:cs="Times New Roman" w:hint="eastAsia"/>
              </w:rPr>
              <w:t>與談人：蔡朝安</w:t>
            </w:r>
            <w:r w:rsidRPr="004F62CA">
              <w:rPr>
                <w:rStyle w:val="xxxxxxcontentpasted1"/>
                <w:rFonts w:ascii="Times New Roman" w:eastAsia="標楷體" w:hAnsi="Times New Roman" w:cs="Times New Roman" w:hint="eastAsia"/>
              </w:rPr>
              <w:t>主任委員</w:t>
            </w:r>
            <w:r w:rsidRPr="004F62CA">
              <w:rPr>
                <w:rStyle w:val="xxxxxxcontentpasted1"/>
                <w:rFonts w:ascii="Times New Roman" w:eastAsia="標楷體" w:hAnsi="Times New Roman" w:cs="Times New Roman" w:hint="eastAsia"/>
              </w:rPr>
              <w:t>(</w:t>
            </w:r>
            <w:r w:rsidRPr="004F62CA">
              <w:rPr>
                <w:rStyle w:val="xxxxxxcontentpasted1"/>
                <w:rFonts w:ascii="Times New Roman" w:eastAsia="標楷體" w:hAnsi="Times New Roman" w:cs="Times New Roman" w:hint="eastAsia"/>
              </w:rPr>
              <w:t>全國律師聯合會稅法委員會</w:t>
            </w:r>
            <w:r w:rsidRPr="004F62CA">
              <w:rPr>
                <w:rStyle w:val="xxxxxxcontentpasted1"/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17479D" w:rsidRPr="00CA7D74" w14:paraId="2AA95EF8" w14:textId="77777777" w:rsidTr="000A6CBA">
        <w:trPr>
          <w:trHeight w:val="759"/>
        </w:trPr>
        <w:tc>
          <w:tcPr>
            <w:tcW w:w="1701" w:type="dxa"/>
            <w:shd w:val="clear" w:color="auto" w:fill="auto"/>
            <w:vAlign w:val="center"/>
          </w:tcPr>
          <w:p w14:paraId="046EC6C2" w14:textId="3E733CB9" w:rsidR="0017479D" w:rsidRPr="00CC05A0" w:rsidRDefault="0017479D" w:rsidP="0017479D">
            <w:pPr>
              <w:jc w:val="center"/>
              <w:rPr>
                <w:rFonts w:eastAsia="標楷體"/>
                <w:szCs w:val="24"/>
              </w:rPr>
            </w:pPr>
            <w:r w:rsidRPr="0017479D">
              <w:rPr>
                <w:rFonts w:eastAsia="標楷體"/>
                <w:szCs w:val="24"/>
              </w:rPr>
              <w:lastRenderedPageBreak/>
              <w:t>11:</w:t>
            </w:r>
            <w:r>
              <w:rPr>
                <w:rFonts w:eastAsia="標楷體" w:hint="eastAsia"/>
                <w:szCs w:val="24"/>
              </w:rPr>
              <w:t>5</w:t>
            </w:r>
            <w:r w:rsidRPr="0017479D">
              <w:rPr>
                <w:rFonts w:eastAsia="標楷體"/>
                <w:szCs w:val="24"/>
              </w:rPr>
              <w:t>0-1</w:t>
            </w:r>
            <w:r>
              <w:rPr>
                <w:rFonts w:eastAsia="標楷體" w:hint="eastAsia"/>
                <w:szCs w:val="24"/>
              </w:rPr>
              <w:t>2</w:t>
            </w:r>
            <w:r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</w:t>
            </w:r>
            <w:r w:rsidRPr="0017479D">
              <w:rPr>
                <w:rFonts w:eastAsia="標楷體"/>
                <w:szCs w:val="24"/>
              </w:rPr>
              <w:t>0</w:t>
            </w:r>
          </w:p>
        </w:tc>
        <w:tc>
          <w:tcPr>
            <w:tcW w:w="6804" w:type="dxa"/>
            <w:vAlign w:val="center"/>
          </w:tcPr>
          <w:p w14:paraId="28CBB9F3" w14:textId="3F5D19AF" w:rsidR="0017479D" w:rsidRPr="00CC05A0" w:rsidRDefault="0017479D" w:rsidP="0017479D">
            <w:pPr>
              <w:pStyle w:val="xmsonormal"/>
              <w:spacing w:line="520" w:lineRule="exact"/>
              <w:jc w:val="center"/>
              <w:rPr>
                <w:rStyle w:val="xxxxxxcontentpasted1"/>
                <w:rFonts w:ascii="Times New Roman" w:eastAsia="標楷體" w:hAnsi="Times New Roman" w:cs="Times New Roman"/>
              </w:rPr>
            </w:pPr>
            <w:r w:rsidRPr="000A39E1">
              <w:rPr>
                <w:rStyle w:val="xxxxxxcontentpasted1"/>
                <w:rFonts w:ascii="Times New Roman" w:eastAsia="標楷體" w:hAnsi="Times New Roman" w:cs="Times New Roman" w:hint="eastAsia"/>
              </w:rPr>
              <w:t>交流與提問</w:t>
            </w:r>
          </w:p>
        </w:tc>
      </w:tr>
    </w:tbl>
    <w:p w14:paraId="7C492F06" w14:textId="54584B36" w:rsidR="00503F30" w:rsidRPr="00503F30" w:rsidRDefault="00F1555E" w:rsidP="00D529A4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報名名額：</w:t>
      </w:r>
      <w:proofErr w:type="gramStart"/>
      <w:r w:rsidR="00903020" w:rsidRPr="00903020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="00903020" w:rsidRPr="00903020">
        <w:rPr>
          <w:rFonts w:ascii="Times New Roman" w:eastAsia="標楷體" w:hAnsi="Times New Roman" w:cs="Times New Roman" w:hint="eastAsia"/>
          <w:szCs w:val="24"/>
        </w:rPr>
        <w:t>實體</w:t>
      </w:r>
      <w:r w:rsidR="004F62CA">
        <w:rPr>
          <w:rFonts w:ascii="Times New Roman" w:eastAsia="標楷體" w:hAnsi="Times New Roman" w:cs="Times New Roman" w:hint="eastAsia"/>
          <w:szCs w:val="24"/>
        </w:rPr>
        <w:t>+</w:t>
      </w:r>
      <w:r w:rsidR="004F62CA">
        <w:rPr>
          <w:rFonts w:ascii="Times New Roman" w:eastAsia="標楷體" w:hAnsi="Times New Roman" w:cs="Times New Roman" w:hint="eastAsia"/>
          <w:szCs w:val="24"/>
        </w:rPr>
        <w:t>線上</w:t>
      </w:r>
      <w:proofErr w:type="gramStart"/>
      <w:r w:rsidR="004F62CA">
        <w:rPr>
          <w:rFonts w:ascii="Times New Roman" w:eastAsia="標楷體" w:hAnsi="Times New Roman" w:cs="Times New Roman" w:hint="eastAsia"/>
          <w:szCs w:val="24"/>
        </w:rPr>
        <w:t>併</w:t>
      </w:r>
      <w:proofErr w:type="gramEnd"/>
      <w:r w:rsidR="00903020" w:rsidRPr="00903020">
        <w:rPr>
          <w:rFonts w:ascii="Times New Roman" w:eastAsia="標楷體" w:hAnsi="Times New Roman" w:cs="Times New Roman" w:hint="eastAsia"/>
          <w:szCs w:val="24"/>
        </w:rPr>
        <w:t>行</w:t>
      </w:r>
      <w:r w:rsidR="002A4B93">
        <w:rPr>
          <w:rFonts w:ascii="Times New Roman" w:eastAsia="標楷體" w:hAnsi="Times New Roman" w:cs="Times New Roman" w:hint="eastAsia"/>
          <w:szCs w:val="24"/>
        </w:rPr>
        <w:t>。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現場名額限</w:t>
      </w:r>
      <w:r w:rsidR="004F62CA">
        <w:rPr>
          <w:rFonts w:ascii="Times New Roman" w:eastAsia="標楷體" w:hAnsi="Times New Roman" w:cs="Times New Roman" w:hint="eastAsia"/>
          <w:szCs w:val="24"/>
        </w:rPr>
        <w:t>50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</w:t>
      </w:r>
      <w:r w:rsidR="002A4B93">
        <w:rPr>
          <w:rFonts w:ascii="Times New Roman" w:eastAsia="標楷體" w:hAnsi="Times New Roman" w:cs="Times New Roman" w:hint="eastAsia"/>
          <w:szCs w:val="24"/>
        </w:rPr>
        <w:t>，線上名額</w:t>
      </w:r>
      <w:r w:rsidR="002A4B93">
        <w:rPr>
          <w:rFonts w:ascii="Times New Roman" w:eastAsia="標楷體" w:hAnsi="Times New Roman" w:cs="Times New Roman" w:hint="eastAsia"/>
          <w:szCs w:val="24"/>
        </w:rPr>
        <w:t>350</w:t>
      </w:r>
      <w:r w:rsidR="002A4B93">
        <w:rPr>
          <w:rFonts w:ascii="Times New Roman" w:eastAsia="標楷體" w:hAnsi="Times New Roman" w:cs="Times New Roman" w:hint="eastAsia"/>
          <w:szCs w:val="24"/>
        </w:rPr>
        <w:t>位。</w:t>
      </w:r>
    </w:p>
    <w:p w14:paraId="0F812C91" w14:textId="07676792" w:rsidR="00A64C73" w:rsidRPr="00A64C73" w:rsidRDefault="00F1555E" w:rsidP="00D529A4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八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4FF2B9CD" w14:textId="3A9646D7" w:rsidR="00B94EC1" w:rsidRDefault="00E840FD" w:rsidP="004F62CA">
      <w:pPr>
        <w:pStyle w:val="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3B95AD" wp14:editId="63A6A020">
            <wp:simplePos x="0" y="0"/>
            <wp:positionH relativeFrom="column">
              <wp:posOffset>4176395</wp:posOffset>
            </wp:positionH>
            <wp:positionV relativeFrom="paragraph">
              <wp:posOffset>1018921</wp:posOffset>
            </wp:positionV>
            <wp:extent cx="523875" cy="523875"/>
            <wp:effectExtent l="0" t="0" r="9525" b="9525"/>
            <wp:wrapNone/>
            <wp:docPr id="2" name="圖片 2" descr="C:\Users\USER\Downloads\qrcode - 2025-04-09T170917.8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qrcode - 2025-04-09T170917.88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55E" w:rsidRPr="00A07C96">
        <w:rPr>
          <w:rFonts w:ascii="標楷體" w:eastAsia="標楷體" w:hAnsi="標楷體" w:hint="eastAsia"/>
        </w:rPr>
        <w:t>九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903020" w:rsidRPr="00A07C96">
        <w:rPr>
          <w:rStyle w:val="ab"/>
          <w:rFonts w:ascii="標楷體" w:hAnsi="標楷體" w:hint="eastAsia"/>
          <w:sz w:val="24"/>
        </w:rPr>
        <w:t>11</w:t>
      </w:r>
      <w:r>
        <w:rPr>
          <w:rStyle w:val="ab"/>
          <w:rFonts w:ascii="標楷體" w:hAnsi="標楷體" w:hint="eastAsia"/>
          <w:sz w:val="24"/>
        </w:rPr>
        <w:t>4</w:t>
      </w:r>
      <w:r w:rsidR="00903020" w:rsidRPr="00A07C96">
        <w:rPr>
          <w:rStyle w:val="ab"/>
          <w:rFonts w:ascii="標楷體" w:hAnsi="標楷體" w:hint="eastAsia"/>
          <w:sz w:val="24"/>
        </w:rPr>
        <w:t>年</w:t>
      </w:r>
      <w:r>
        <w:rPr>
          <w:rStyle w:val="ab"/>
          <w:rFonts w:ascii="標楷體" w:hAnsi="標楷體" w:hint="eastAsia"/>
          <w:sz w:val="24"/>
        </w:rPr>
        <w:t>4</w:t>
      </w:r>
      <w:r w:rsidR="00903020" w:rsidRPr="00A07C96">
        <w:rPr>
          <w:rStyle w:val="ab"/>
          <w:rFonts w:ascii="標楷體" w:hAnsi="標楷體" w:hint="eastAsia"/>
          <w:sz w:val="24"/>
        </w:rPr>
        <w:t>月</w:t>
      </w:r>
      <w:r>
        <w:rPr>
          <w:rStyle w:val="ab"/>
          <w:rFonts w:ascii="標楷體" w:hAnsi="標楷體" w:hint="eastAsia"/>
          <w:sz w:val="24"/>
        </w:rPr>
        <w:t>15</w:t>
      </w:r>
      <w:r w:rsidR="00903020" w:rsidRPr="00A07C96">
        <w:rPr>
          <w:rStyle w:val="ab"/>
          <w:rFonts w:ascii="標楷體" w:hAnsi="標楷體" w:hint="eastAsia"/>
          <w:sz w:val="24"/>
        </w:rPr>
        <w:t>日</w:t>
      </w:r>
      <w:r w:rsidR="00CC05A0" w:rsidRPr="00A07C96">
        <w:rPr>
          <w:rStyle w:val="ab"/>
          <w:rFonts w:ascii="標楷體" w:hAnsi="標楷體" w:hint="eastAsia"/>
          <w:sz w:val="24"/>
        </w:rPr>
        <w:t>（星期</w:t>
      </w:r>
      <w:r>
        <w:rPr>
          <w:rStyle w:val="ab"/>
          <w:rFonts w:ascii="標楷體" w:hAnsi="標楷體" w:hint="eastAsia"/>
          <w:sz w:val="24"/>
        </w:rPr>
        <w:t>二</w:t>
      </w:r>
      <w:r w:rsidR="00CC05A0" w:rsidRPr="00A07C96">
        <w:rPr>
          <w:rStyle w:val="ab"/>
          <w:rFonts w:ascii="標楷體" w:hAnsi="標楷體" w:hint="eastAsia"/>
          <w:sz w:val="24"/>
        </w:rPr>
        <w:t>）</w:t>
      </w:r>
      <w:r w:rsidR="00CE7003">
        <w:rPr>
          <w:rStyle w:val="ab"/>
          <w:rFonts w:ascii="標楷體" w:hAnsi="標楷體" w:hint="eastAsia"/>
          <w:sz w:val="24"/>
        </w:rPr>
        <w:t>上午</w:t>
      </w:r>
      <w:r w:rsidR="00903020" w:rsidRPr="00A07C96">
        <w:rPr>
          <w:rStyle w:val="ab"/>
          <w:rFonts w:ascii="標楷體" w:hAnsi="標楷體" w:hint="eastAsia"/>
          <w:sz w:val="24"/>
        </w:rPr>
        <w:t>10時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4</w:t>
      </w:r>
      <w:r w:rsidR="00903020" w:rsidRPr="00A07C96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4</w:t>
      </w:r>
      <w:r w:rsidR="00BB045C" w:rsidRPr="00A07C96">
        <w:rPr>
          <w:rFonts w:ascii="標楷體" w:eastAsia="標楷體" w:hAnsi="標楷體"/>
        </w:rPr>
        <w:t>月</w:t>
      </w:r>
      <w:r w:rsidR="006536BA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3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6536BA">
        <w:rPr>
          <w:rFonts w:ascii="標楷體" w:eastAsia="標楷體" w:hAnsi="標楷體" w:hint="eastAsia"/>
        </w:rPr>
        <w:t>三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1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1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，額滿將提早關閉報名系統。</w:t>
      </w:r>
      <w:r w:rsidR="00850DEA" w:rsidRPr="00850DEA">
        <w:rPr>
          <w:rFonts w:ascii="標楷體" w:eastAsia="標楷體" w:hAnsi="標楷體" w:cs="Arial" w:hint="eastAsia"/>
        </w:rPr>
        <w:t>完成</w:t>
      </w:r>
      <w:r w:rsidR="00903020" w:rsidRPr="00A07C96">
        <w:rPr>
          <w:rFonts w:ascii="標楷體" w:eastAsia="標楷體" w:hAnsi="標楷體" w:cs="Arial" w:hint="eastAsia"/>
        </w:rPr>
        <w:t>報名之律師於</w:t>
      </w:r>
      <w:r>
        <w:rPr>
          <w:rFonts w:ascii="標楷體" w:eastAsia="標楷體" w:hAnsi="標楷體" w:cs="Arial" w:hint="eastAsia"/>
        </w:rPr>
        <w:t>4</w:t>
      </w:r>
      <w:r w:rsidR="00903020" w:rsidRPr="00A07C96">
        <w:rPr>
          <w:rFonts w:ascii="標楷體" w:eastAsia="標楷體" w:hAnsi="標楷體" w:cs="Arial" w:hint="eastAsia"/>
        </w:rPr>
        <w:t>月</w:t>
      </w:r>
      <w:r w:rsidR="006536BA">
        <w:rPr>
          <w:rFonts w:ascii="標楷體" w:eastAsia="標楷體" w:hAnsi="標楷體" w:cs="Arial" w:hint="eastAsia"/>
        </w:rPr>
        <w:t>2</w:t>
      </w:r>
      <w:r>
        <w:rPr>
          <w:rFonts w:ascii="標楷體" w:eastAsia="標楷體" w:hAnsi="標楷體" w:cs="Arial" w:hint="eastAsia"/>
        </w:rPr>
        <w:t>3</w:t>
      </w:r>
      <w:r w:rsidR="00850DEA">
        <w:rPr>
          <w:rFonts w:ascii="標楷體" w:eastAsia="標楷體" w:hAnsi="標楷體" w:cs="Arial" w:hint="eastAsia"/>
        </w:rPr>
        <w:t>日下班前以電子郵件方式通知</w:t>
      </w:r>
      <w:r w:rsidR="00A30B74" w:rsidRPr="00A30B74">
        <w:rPr>
          <w:rFonts w:ascii="標楷體" w:eastAsia="標楷體" w:hAnsi="標楷體" w:cs="Arial" w:hint="eastAsia"/>
        </w:rPr>
        <w:t>，並提供報名</w:t>
      </w:r>
      <w:proofErr w:type="gramStart"/>
      <w:r w:rsidR="00A30B74" w:rsidRPr="00A30B74">
        <w:rPr>
          <w:rFonts w:ascii="標楷體" w:eastAsia="標楷體" w:hAnsi="標楷體" w:cs="Arial" w:hint="eastAsia"/>
        </w:rPr>
        <w:t>參與線上的</w:t>
      </w:r>
      <w:proofErr w:type="gramEnd"/>
      <w:r w:rsidR="00A30B74" w:rsidRPr="00A30B74">
        <w:rPr>
          <w:rFonts w:ascii="標楷體" w:eastAsia="標楷體" w:hAnsi="標楷體" w:cs="Arial" w:hint="eastAsia"/>
        </w:rPr>
        <w:t>律師google meet視訊連結</w:t>
      </w:r>
      <w:r w:rsidR="00903020" w:rsidRPr="00A07C96">
        <w:rPr>
          <w:rFonts w:ascii="標楷體" w:eastAsia="標楷體" w:hAnsi="標楷體" w:cs="Arial" w:hint="eastAsia"/>
        </w:rPr>
        <w:t>。</w:t>
      </w:r>
    </w:p>
    <w:p w14:paraId="08682539" w14:textId="786E0A6A" w:rsidR="00E840FD" w:rsidRDefault="00BB045C" w:rsidP="00E840FD">
      <w:pPr>
        <w:pStyle w:val="Web"/>
        <w:rPr>
          <w:rFonts w:ascii="標楷體" w:hAnsi="標楷體" w:cs="Arial"/>
        </w:rPr>
      </w:pPr>
      <w:r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hyperlink r:id="rId9" w:history="1">
        <w:r w:rsidR="00E840FD" w:rsidRPr="00666616">
          <w:rPr>
            <w:rStyle w:val="ac"/>
            <w:rFonts w:ascii="標楷體" w:hAnsi="標楷體" w:cs="Arial"/>
          </w:rPr>
          <w:t>https://forms.gle/YLGGmsEhYSo5n8Q79</w:t>
        </w:r>
      </w:hyperlink>
    </w:p>
    <w:p w14:paraId="0C57D953" w14:textId="6BDBF864" w:rsidR="00903020" w:rsidRDefault="00E840FD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★</w:t>
      </w:r>
      <w:r w:rsidRPr="00E840FD">
        <w:rPr>
          <w:rFonts w:ascii="Times New Roman" w:eastAsia="標楷體" w:hAnsi="Times New Roman" w:cs="Times New Roman" w:hint="eastAsia"/>
          <w:szCs w:val="24"/>
          <w:u w:val="single"/>
        </w:rPr>
        <w:t>此稅法沙龍系列研討會，將納入稅務法律專業領域進修科目。</w:t>
      </w:r>
    </w:p>
    <w:p w14:paraId="7DB84DAC" w14:textId="77777777" w:rsidR="00E840FD" w:rsidRDefault="00E840FD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</w:p>
    <w:p w14:paraId="6E5C92CE" w14:textId="27F50472" w:rsidR="00A32840" w:rsidRDefault="00DD1101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43B98">
        <w:rPr>
          <w:rFonts w:ascii="標楷體" w:eastAsia="標楷體" w:hAnsi="標楷體" w:cs="Times New Roman" w:hint="eastAsia"/>
          <w:szCs w:val="24"/>
        </w:rPr>
        <w:t>認，可自行列下載空白表格，填寫研討會資訊，請主辦</w:t>
      </w:r>
    </w:p>
    <w:p w14:paraId="7890D620" w14:textId="4E0A333B" w:rsidR="00DD1101" w:rsidRPr="00643B98" w:rsidRDefault="00A3284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DD1101" w:rsidRPr="00643B98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DD1101" w:rsidRPr="00643B98">
        <w:rPr>
          <w:rFonts w:ascii="標楷體" w:eastAsia="標楷體" w:hAnsi="標楷體" w:cs="Times New Roman" w:hint="eastAsia"/>
          <w:szCs w:val="24"/>
        </w:rPr>
        <w:t>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10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23768E92" w14:textId="77777777" w:rsidR="007B5308" w:rsidRDefault="007B5308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</w:p>
    <w:sectPr w:rsidR="004D7567" w:rsidRPr="00643B98" w:rsidSect="004F62CA">
      <w:footerReference w:type="default" r:id="rId11"/>
      <w:pgSz w:w="11906" w:h="16838" w:code="9"/>
      <w:pgMar w:top="1457" w:right="1418" w:bottom="145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altName w:val="新細明體"/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49E87A06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182" w:rsidRPr="00C61182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A4"/>
    <w:rsid w:val="0003130A"/>
    <w:rsid w:val="00032203"/>
    <w:rsid w:val="00095265"/>
    <w:rsid w:val="000A39E1"/>
    <w:rsid w:val="000A6B5D"/>
    <w:rsid w:val="000A6CBA"/>
    <w:rsid w:val="001022D5"/>
    <w:rsid w:val="001052EB"/>
    <w:rsid w:val="00114C7C"/>
    <w:rsid w:val="001241C6"/>
    <w:rsid w:val="0012774D"/>
    <w:rsid w:val="001377AE"/>
    <w:rsid w:val="001644E4"/>
    <w:rsid w:val="0017479D"/>
    <w:rsid w:val="0019173C"/>
    <w:rsid w:val="00192FD7"/>
    <w:rsid w:val="001F16A0"/>
    <w:rsid w:val="00201A82"/>
    <w:rsid w:val="00230374"/>
    <w:rsid w:val="00265A8E"/>
    <w:rsid w:val="00285A64"/>
    <w:rsid w:val="00296443"/>
    <w:rsid w:val="002A4398"/>
    <w:rsid w:val="002A4B93"/>
    <w:rsid w:val="002A4D13"/>
    <w:rsid w:val="002A6007"/>
    <w:rsid w:val="002F1AC4"/>
    <w:rsid w:val="00321017"/>
    <w:rsid w:val="00346EC1"/>
    <w:rsid w:val="00356C62"/>
    <w:rsid w:val="00362C6B"/>
    <w:rsid w:val="00363453"/>
    <w:rsid w:val="003749F8"/>
    <w:rsid w:val="003A0142"/>
    <w:rsid w:val="003D47E0"/>
    <w:rsid w:val="003E48DC"/>
    <w:rsid w:val="00404F50"/>
    <w:rsid w:val="0043248F"/>
    <w:rsid w:val="00442748"/>
    <w:rsid w:val="00442B19"/>
    <w:rsid w:val="00444735"/>
    <w:rsid w:val="00480E85"/>
    <w:rsid w:val="004828A8"/>
    <w:rsid w:val="0049133D"/>
    <w:rsid w:val="004D7567"/>
    <w:rsid w:val="004F22A8"/>
    <w:rsid w:val="004F30B9"/>
    <w:rsid w:val="004F62CA"/>
    <w:rsid w:val="0050118F"/>
    <w:rsid w:val="00503F30"/>
    <w:rsid w:val="00576C56"/>
    <w:rsid w:val="005E62AC"/>
    <w:rsid w:val="0063427D"/>
    <w:rsid w:val="00642098"/>
    <w:rsid w:val="00643B98"/>
    <w:rsid w:val="006536BA"/>
    <w:rsid w:val="00662CBC"/>
    <w:rsid w:val="00663A11"/>
    <w:rsid w:val="0068348C"/>
    <w:rsid w:val="00683724"/>
    <w:rsid w:val="006A1508"/>
    <w:rsid w:val="006C1ADB"/>
    <w:rsid w:val="006F3A0E"/>
    <w:rsid w:val="0071275A"/>
    <w:rsid w:val="00727564"/>
    <w:rsid w:val="00731122"/>
    <w:rsid w:val="00734A42"/>
    <w:rsid w:val="00740D7B"/>
    <w:rsid w:val="00772DD9"/>
    <w:rsid w:val="00793DA1"/>
    <w:rsid w:val="007B5308"/>
    <w:rsid w:val="007D44F1"/>
    <w:rsid w:val="0081399D"/>
    <w:rsid w:val="00822F69"/>
    <w:rsid w:val="00850DEA"/>
    <w:rsid w:val="008546CC"/>
    <w:rsid w:val="0086758B"/>
    <w:rsid w:val="0087511E"/>
    <w:rsid w:val="0087664F"/>
    <w:rsid w:val="0089195E"/>
    <w:rsid w:val="00892F81"/>
    <w:rsid w:val="008A2F02"/>
    <w:rsid w:val="008E6B3C"/>
    <w:rsid w:val="00903020"/>
    <w:rsid w:val="00905326"/>
    <w:rsid w:val="009209EE"/>
    <w:rsid w:val="00956146"/>
    <w:rsid w:val="00981432"/>
    <w:rsid w:val="00987419"/>
    <w:rsid w:val="009B3593"/>
    <w:rsid w:val="009D0352"/>
    <w:rsid w:val="00A07C96"/>
    <w:rsid w:val="00A26268"/>
    <w:rsid w:val="00A30B74"/>
    <w:rsid w:val="00A32840"/>
    <w:rsid w:val="00A64C73"/>
    <w:rsid w:val="00A76715"/>
    <w:rsid w:val="00A8036B"/>
    <w:rsid w:val="00AA01E9"/>
    <w:rsid w:val="00AD1306"/>
    <w:rsid w:val="00AD286E"/>
    <w:rsid w:val="00AF557E"/>
    <w:rsid w:val="00B15A68"/>
    <w:rsid w:val="00B416B9"/>
    <w:rsid w:val="00B5003E"/>
    <w:rsid w:val="00B55B23"/>
    <w:rsid w:val="00B57863"/>
    <w:rsid w:val="00B60BEC"/>
    <w:rsid w:val="00B94EC1"/>
    <w:rsid w:val="00BB045C"/>
    <w:rsid w:val="00BB6461"/>
    <w:rsid w:val="00BC1860"/>
    <w:rsid w:val="00BD5F2E"/>
    <w:rsid w:val="00BD7FFD"/>
    <w:rsid w:val="00BF1CA4"/>
    <w:rsid w:val="00C26F0B"/>
    <w:rsid w:val="00C46B31"/>
    <w:rsid w:val="00C61182"/>
    <w:rsid w:val="00C76CC2"/>
    <w:rsid w:val="00C96746"/>
    <w:rsid w:val="00CA45D4"/>
    <w:rsid w:val="00CC05A0"/>
    <w:rsid w:val="00CE520C"/>
    <w:rsid w:val="00CE7003"/>
    <w:rsid w:val="00D07011"/>
    <w:rsid w:val="00D328C4"/>
    <w:rsid w:val="00D34763"/>
    <w:rsid w:val="00D529A4"/>
    <w:rsid w:val="00DC732E"/>
    <w:rsid w:val="00DD1101"/>
    <w:rsid w:val="00DE7BA7"/>
    <w:rsid w:val="00DF0B61"/>
    <w:rsid w:val="00DF14D2"/>
    <w:rsid w:val="00E046AB"/>
    <w:rsid w:val="00E1698C"/>
    <w:rsid w:val="00E30811"/>
    <w:rsid w:val="00E840FD"/>
    <w:rsid w:val="00E956A7"/>
    <w:rsid w:val="00ED733A"/>
    <w:rsid w:val="00EE1EDF"/>
    <w:rsid w:val="00EE492B"/>
    <w:rsid w:val="00EF2972"/>
    <w:rsid w:val="00EF7EBF"/>
    <w:rsid w:val="00F13BD7"/>
    <w:rsid w:val="00F1555E"/>
    <w:rsid w:val="00F31BE4"/>
    <w:rsid w:val="00F44267"/>
    <w:rsid w:val="00F470B2"/>
    <w:rsid w:val="00F579E5"/>
    <w:rsid w:val="00F733E9"/>
    <w:rsid w:val="00F82C4F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YLGGmsEhYSo5n8Q7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1492-F217-48A4-8ACE-9DA5C32B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9</cp:revision>
  <cp:lastPrinted>2023-11-07T08:12:00Z</cp:lastPrinted>
  <dcterms:created xsi:type="dcterms:W3CDTF">2025-04-09T03:46:00Z</dcterms:created>
  <dcterms:modified xsi:type="dcterms:W3CDTF">2025-04-11T03:50:00Z</dcterms:modified>
</cp:coreProperties>
</file>