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31C1013D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F32612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月</w:t>
      </w:r>
      <w:r w:rsidR="00E14B3A">
        <w:rPr>
          <w:rFonts w:ascii="標楷體" w:eastAsia="標楷體" w:hint="eastAsia"/>
        </w:rPr>
        <w:t>1</w:t>
      </w:r>
      <w:r w:rsidR="00A8196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日</w:t>
      </w:r>
    </w:p>
    <w:p w14:paraId="57F1EDA8" w14:textId="4D986263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677617">
        <w:rPr>
          <w:rFonts w:ascii="標楷體" w:eastAsia="標楷體" w:hAnsi="標楷體" w:hint="eastAsia"/>
        </w:rPr>
        <w:t>20</w:t>
      </w:r>
      <w:r w:rsidR="002649E3">
        <w:rPr>
          <w:rFonts w:ascii="標楷體" w:eastAsia="標楷體" w:hAnsi="標楷體" w:hint="eastAsia"/>
        </w:rPr>
        <w:t>9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191A243F" w:rsidR="00F542E3" w:rsidRPr="00C03028" w:rsidRDefault="00F542E3" w:rsidP="00BE2851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2A432E" w:rsidRPr="002A432E">
        <w:rPr>
          <w:rFonts w:ascii="標楷體" w:eastAsia="標楷體" w:hAnsi="標楷體" w:hint="eastAsia"/>
          <w:sz w:val="32"/>
          <w:szCs w:val="32"/>
        </w:rPr>
        <w:t>公共工程委員會</w:t>
      </w:r>
      <w:r w:rsidR="00896789">
        <w:rPr>
          <w:rFonts w:ascii="標楷體" w:eastAsia="標楷體" w:hAnsi="標楷體" w:hint="eastAsia"/>
          <w:sz w:val="32"/>
          <w:szCs w:val="32"/>
        </w:rPr>
        <w:t>與</w:t>
      </w:r>
      <w:r w:rsidR="0091284A" w:rsidRPr="0091284A">
        <w:rPr>
          <w:rFonts w:ascii="標楷體" w:eastAsia="標楷體" w:hAnsi="標楷體" w:hint="eastAsia"/>
          <w:sz w:val="32"/>
          <w:szCs w:val="32"/>
        </w:rPr>
        <w:t>中華民國工程技術顧問商業同業公會</w:t>
      </w:r>
      <w:r w:rsidR="0091284A">
        <w:rPr>
          <w:rFonts w:ascii="標楷體" w:eastAsia="標楷體" w:hAnsi="標楷體" w:hint="eastAsia"/>
          <w:sz w:val="32"/>
          <w:szCs w:val="32"/>
        </w:rPr>
        <w:t>主辦，</w:t>
      </w:r>
      <w:r w:rsidR="0091284A" w:rsidRPr="0091284A">
        <w:rPr>
          <w:rFonts w:ascii="標楷體" w:eastAsia="標楷體" w:hAnsi="標楷體" w:hint="eastAsia"/>
          <w:sz w:val="32"/>
          <w:szCs w:val="32"/>
        </w:rPr>
        <w:t>台灣工程法學會</w:t>
      </w:r>
      <w:r w:rsidR="0091284A">
        <w:rPr>
          <w:rFonts w:ascii="標楷體" w:eastAsia="標楷體" w:hAnsi="標楷體" w:hint="eastAsia"/>
          <w:sz w:val="32"/>
          <w:szCs w:val="32"/>
        </w:rPr>
        <w:t>協辦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定於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114年</w:t>
      </w:r>
      <w:r w:rsidR="000443B9">
        <w:rPr>
          <w:rFonts w:ascii="標楷體" w:eastAsia="標楷體" w:hAnsi="標楷體" w:hint="eastAsia"/>
          <w:sz w:val="32"/>
          <w:szCs w:val="32"/>
        </w:rPr>
        <w:t>4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月</w:t>
      </w:r>
      <w:r w:rsidR="002A432E">
        <w:rPr>
          <w:rFonts w:ascii="標楷體" w:eastAsia="標楷體" w:hAnsi="標楷體" w:hint="eastAsia"/>
          <w:sz w:val="32"/>
          <w:szCs w:val="32"/>
        </w:rPr>
        <w:t>30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日（</w:t>
      </w:r>
      <w:r w:rsidR="005E7818">
        <w:rPr>
          <w:rFonts w:ascii="標楷體" w:eastAsia="標楷體" w:hAnsi="標楷體" w:hint="eastAsia"/>
          <w:sz w:val="32"/>
          <w:szCs w:val="32"/>
        </w:rPr>
        <w:t>星期</w:t>
      </w:r>
      <w:r w:rsidR="002A432E">
        <w:rPr>
          <w:rFonts w:ascii="標楷體" w:eastAsia="標楷體" w:hAnsi="標楷體" w:hint="eastAsia"/>
          <w:sz w:val="32"/>
          <w:szCs w:val="32"/>
        </w:rPr>
        <w:t>三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）</w:t>
      </w:r>
      <w:r w:rsidR="000150A4">
        <w:rPr>
          <w:rFonts w:ascii="標楷體" w:eastAsia="標楷體" w:hAnsi="標楷體" w:hint="eastAsia"/>
          <w:sz w:val="32"/>
          <w:szCs w:val="32"/>
        </w:rPr>
        <w:t>下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午</w:t>
      </w:r>
      <w:r w:rsidR="000150A4">
        <w:rPr>
          <w:rFonts w:ascii="標楷體" w:eastAsia="標楷體" w:hAnsi="標楷體" w:hint="eastAsia"/>
          <w:sz w:val="32"/>
          <w:szCs w:val="32"/>
        </w:rPr>
        <w:t>13:</w:t>
      </w:r>
      <w:r w:rsidR="00094DBF">
        <w:rPr>
          <w:rFonts w:ascii="標楷體" w:eastAsia="標楷體" w:hAnsi="標楷體" w:hint="eastAsia"/>
          <w:sz w:val="32"/>
          <w:szCs w:val="32"/>
        </w:rPr>
        <w:t>2</w:t>
      </w:r>
      <w:bookmarkStart w:id="0" w:name="_GoBack"/>
      <w:bookmarkEnd w:id="0"/>
      <w:r w:rsidR="005E7818" w:rsidRPr="005E7818">
        <w:rPr>
          <w:rFonts w:ascii="標楷體" w:eastAsia="標楷體" w:hAnsi="標楷體" w:hint="eastAsia"/>
          <w:sz w:val="32"/>
          <w:szCs w:val="32"/>
        </w:rPr>
        <w:t>0-1</w:t>
      </w:r>
      <w:r w:rsidR="000150A4">
        <w:rPr>
          <w:rFonts w:ascii="標楷體" w:eastAsia="標楷體" w:hAnsi="標楷體" w:hint="eastAsia"/>
          <w:sz w:val="32"/>
          <w:szCs w:val="32"/>
        </w:rPr>
        <w:t>6:3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0</w:t>
      </w:r>
      <w:r w:rsidR="00896789">
        <w:rPr>
          <w:rFonts w:ascii="標楷體" w:eastAsia="標楷體" w:hAnsi="標楷體" w:hint="eastAsia"/>
          <w:sz w:val="32"/>
          <w:szCs w:val="32"/>
        </w:rPr>
        <w:t>假</w:t>
      </w:r>
      <w:r w:rsidR="000150A4" w:rsidRPr="000150A4">
        <w:rPr>
          <w:rFonts w:ascii="標楷體" w:eastAsia="標楷體" w:hAnsi="標楷體" w:hint="eastAsia"/>
          <w:sz w:val="32"/>
          <w:szCs w:val="32"/>
        </w:rPr>
        <w:t>國立臺灣大學法律學院</w:t>
      </w:r>
      <w:proofErr w:type="gramStart"/>
      <w:r w:rsidR="000150A4" w:rsidRPr="000150A4">
        <w:rPr>
          <w:rFonts w:ascii="標楷體" w:eastAsia="標楷體" w:hAnsi="標楷體" w:hint="eastAsia"/>
          <w:sz w:val="32"/>
          <w:szCs w:val="32"/>
        </w:rPr>
        <w:t>霖澤館</w:t>
      </w:r>
      <w:proofErr w:type="gramEnd"/>
      <w:r w:rsidR="000150A4" w:rsidRPr="000150A4">
        <w:rPr>
          <w:rFonts w:ascii="標楷體" w:eastAsia="標楷體" w:hAnsi="標楷體" w:hint="eastAsia"/>
          <w:sz w:val="32"/>
          <w:szCs w:val="32"/>
        </w:rPr>
        <w:t>1301多媒體教室</w:t>
      </w:r>
      <w:r w:rsidR="00896789" w:rsidRPr="00896789">
        <w:rPr>
          <w:rFonts w:ascii="標楷體" w:eastAsia="標楷體" w:hAnsi="標楷體" w:hint="eastAsia"/>
          <w:sz w:val="32"/>
          <w:szCs w:val="32"/>
        </w:rPr>
        <w:t>（</w:t>
      </w:r>
      <w:r w:rsidR="000150A4" w:rsidRPr="000150A4">
        <w:rPr>
          <w:rFonts w:ascii="標楷體" w:eastAsia="標楷體" w:hAnsi="標楷體" w:hint="eastAsia"/>
          <w:sz w:val="32"/>
          <w:szCs w:val="32"/>
        </w:rPr>
        <w:t>台北市</w:t>
      </w:r>
      <w:r w:rsidR="000150A4">
        <w:rPr>
          <w:rFonts w:ascii="標楷體" w:eastAsia="標楷體" w:hAnsi="標楷體" w:hint="eastAsia"/>
          <w:sz w:val="32"/>
          <w:szCs w:val="32"/>
        </w:rPr>
        <w:t>大安區</w:t>
      </w:r>
      <w:r w:rsidR="000150A4" w:rsidRPr="000150A4">
        <w:rPr>
          <w:rFonts w:ascii="標楷體" w:eastAsia="標楷體" w:hAnsi="標楷體" w:hint="eastAsia"/>
          <w:sz w:val="32"/>
          <w:szCs w:val="32"/>
        </w:rPr>
        <w:t>羅斯福路四段1號</w:t>
      </w:r>
      <w:r w:rsidR="00896789" w:rsidRPr="00896789">
        <w:rPr>
          <w:rFonts w:ascii="標楷體" w:eastAsia="標楷體" w:hAnsi="標楷體" w:hint="eastAsia"/>
          <w:sz w:val="32"/>
          <w:szCs w:val="32"/>
        </w:rPr>
        <w:t>）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辦</w:t>
      </w:r>
      <w:r w:rsidR="002C256C">
        <w:rPr>
          <w:rFonts w:ascii="標楷體" w:eastAsia="標楷體" w:hAnsi="標楷體" w:hint="eastAsia"/>
          <w:sz w:val="32"/>
          <w:szCs w:val="32"/>
        </w:rPr>
        <w:t>理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「</w:t>
      </w:r>
      <w:r w:rsidR="000150A4" w:rsidRPr="000150A4">
        <w:rPr>
          <w:rFonts w:ascii="標楷體" w:eastAsia="標楷體" w:hAnsi="標楷體" w:hint="eastAsia"/>
          <w:sz w:val="32"/>
          <w:szCs w:val="32"/>
        </w:rPr>
        <w:t>我國環境影響評估制度對公共工程之影響座談會</w:t>
      </w:r>
      <w:r w:rsidR="004A07DC" w:rsidRPr="004A07DC">
        <w:rPr>
          <w:rFonts w:ascii="標楷體" w:eastAsia="標楷體" w:hAnsi="標楷體" w:hint="eastAsia"/>
          <w:sz w:val="32"/>
          <w:szCs w:val="32"/>
        </w:rPr>
        <w:t>」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0A5CDCB8" w14:textId="77777777" w:rsidR="00E14B3A" w:rsidRPr="00E14B3A" w:rsidRDefault="00E14B3A" w:rsidP="00E14B3A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</w:p>
    <w:p w14:paraId="278C3039" w14:textId="77777777" w:rsidR="00E14B3A" w:rsidRPr="00E14B3A" w:rsidRDefault="00E14B3A" w:rsidP="00E14B3A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一、隨函檢附課程海報乙份。</w:t>
      </w:r>
    </w:p>
    <w:p w14:paraId="57F1EDAF" w14:textId="4822C915" w:rsidR="00626575" w:rsidRDefault="00E14B3A" w:rsidP="00E14B3A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二、相關議程及報名網址，詳如附件。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2CEFD171" w:rsidR="00F70097" w:rsidRP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0150A4" w:rsidRPr="000150A4">
        <w:rPr>
          <w:rFonts w:ascii="標楷體" w:eastAsia="標楷體" w:hAnsi="標楷體" w:hint="eastAsia"/>
        </w:rPr>
        <w:t>公共工程</w:t>
      </w:r>
      <w:r w:rsidR="004F37C7" w:rsidRPr="004F37C7">
        <w:rPr>
          <w:rFonts w:ascii="標楷體" w:eastAsia="標楷體" w:hAnsi="標楷體" w:hint="eastAsia"/>
        </w:rPr>
        <w:t>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r w:rsidR="000150A4">
        <w:rPr>
          <w:rFonts w:ascii="標楷體" w:eastAsia="標楷體" w:hAnsi="標楷體" w:hint="eastAsia"/>
        </w:rPr>
        <w:t>孔</w:t>
      </w:r>
      <w:r w:rsidR="00F70097" w:rsidRPr="00F70097">
        <w:rPr>
          <w:rFonts w:ascii="標楷體" w:eastAsia="標楷體" w:hAnsi="標楷體" w:hint="eastAsia"/>
        </w:rPr>
        <w:t>主任委員</w:t>
      </w:r>
      <w:r w:rsidR="00677617">
        <w:rPr>
          <w:rFonts w:ascii="標楷體" w:eastAsia="標楷體" w:hAnsi="標楷體" w:hint="eastAsia"/>
        </w:rPr>
        <w:t>繁琦</w:t>
      </w:r>
    </w:p>
    <w:p w14:paraId="521CDF35" w14:textId="411D0A3D" w:rsidR="00054AF9" w:rsidRDefault="00F70097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F70097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    </w:t>
      </w:r>
    </w:p>
    <w:p w14:paraId="57F1EDB5" w14:textId="1BF56ABE" w:rsidR="00F542E3" w:rsidRPr="00141F73" w:rsidRDefault="00A81964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46E377F2" wp14:editId="7A3228DC">
            <wp:simplePos x="0" y="0"/>
            <wp:positionH relativeFrom="column">
              <wp:posOffset>3071495</wp:posOffset>
            </wp:positionH>
            <wp:positionV relativeFrom="paragraph">
              <wp:posOffset>273685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76224672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EDBE" w14:textId="39E06F4D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094DBF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094DBF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50A4"/>
    <w:rsid w:val="0001674E"/>
    <w:rsid w:val="000173F6"/>
    <w:rsid w:val="00020275"/>
    <w:rsid w:val="0003002A"/>
    <w:rsid w:val="00030E7A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4DBF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06079"/>
    <w:rsid w:val="001129E9"/>
    <w:rsid w:val="00113154"/>
    <w:rsid w:val="00114A7F"/>
    <w:rsid w:val="00116044"/>
    <w:rsid w:val="001339AB"/>
    <w:rsid w:val="00141F7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49E3"/>
    <w:rsid w:val="002678F3"/>
    <w:rsid w:val="00290195"/>
    <w:rsid w:val="0029247A"/>
    <w:rsid w:val="002A0A7D"/>
    <w:rsid w:val="002A0C33"/>
    <w:rsid w:val="002A432E"/>
    <w:rsid w:val="002A7C47"/>
    <w:rsid w:val="002B3B61"/>
    <w:rsid w:val="002B6C36"/>
    <w:rsid w:val="002B71A2"/>
    <w:rsid w:val="002C256C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07DC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4F37C7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72233"/>
    <w:rsid w:val="00677617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A3FF9"/>
    <w:rsid w:val="008C16ED"/>
    <w:rsid w:val="008C48CE"/>
    <w:rsid w:val="008D18CA"/>
    <w:rsid w:val="008D3C9D"/>
    <w:rsid w:val="008E07A3"/>
    <w:rsid w:val="008F00B6"/>
    <w:rsid w:val="008F0DC0"/>
    <w:rsid w:val="008F0F1F"/>
    <w:rsid w:val="008F46F4"/>
    <w:rsid w:val="00904A64"/>
    <w:rsid w:val="0091284A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2D2B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1964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950B7"/>
    <w:rsid w:val="00BA05C9"/>
    <w:rsid w:val="00BA1444"/>
    <w:rsid w:val="00BA3198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B1F1E"/>
    <w:rsid w:val="00CC6A34"/>
    <w:rsid w:val="00CD1391"/>
    <w:rsid w:val="00CD13BC"/>
    <w:rsid w:val="00D043CA"/>
    <w:rsid w:val="00D058EC"/>
    <w:rsid w:val="00D13B79"/>
    <w:rsid w:val="00D146BC"/>
    <w:rsid w:val="00D16CA6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842E3"/>
    <w:rsid w:val="00E92834"/>
    <w:rsid w:val="00E93169"/>
    <w:rsid w:val="00EA1011"/>
    <w:rsid w:val="00EA26F0"/>
    <w:rsid w:val="00EA45A2"/>
    <w:rsid w:val="00EB2AA1"/>
    <w:rsid w:val="00EB3E71"/>
    <w:rsid w:val="00EB62CC"/>
    <w:rsid w:val="00ED6D1C"/>
    <w:rsid w:val="00ED743E"/>
    <w:rsid w:val="00EF2B52"/>
    <w:rsid w:val="00EF379A"/>
    <w:rsid w:val="00EF7B55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263</Characters>
  <Application>Microsoft Office Word</Application>
  <DocSecurity>0</DocSecurity>
  <Lines>8</Lines>
  <Paragraphs>3</Paragraphs>
  <ScaleCrop>false</ScaleCrop>
  <Company>eic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7</cp:revision>
  <cp:lastPrinted>2023-11-07T08:12:00Z</cp:lastPrinted>
  <dcterms:created xsi:type="dcterms:W3CDTF">2025-04-11T10:37:00Z</dcterms:created>
  <dcterms:modified xsi:type="dcterms:W3CDTF">2025-04-14T09:21:00Z</dcterms:modified>
</cp:coreProperties>
</file>