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5E4EE" w14:textId="1B0C8A7A" w:rsidR="00903020" w:rsidRPr="000925E0" w:rsidRDefault="005B1FC3" w:rsidP="00903020">
      <w:pPr>
        <w:spacing w:line="0" w:lineRule="atLeas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0925E0">
        <w:rPr>
          <w:rFonts w:ascii="標楷體" w:eastAsia="標楷體" w:hAnsi="標楷體" w:cs="Times New Roman" w:hint="eastAsia"/>
          <w:b/>
          <w:bCs/>
          <w:sz w:val="32"/>
          <w:szCs w:val="32"/>
        </w:rPr>
        <w:t>「移民法制與業務」課程</w:t>
      </w:r>
    </w:p>
    <w:p w14:paraId="267417C8" w14:textId="77777777" w:rsidR="004F62CA" w:rsidRDefault="004F62CA" w:rsidP="00903020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4"/>
        </w:rPr>
      </w:pPr>
    </w:p>
    <w:p w14:paraId="3736548B" w14:textId="77777777" w:rsidR="00BE3BD5" w:rsidRDefault="00FA0AB5" w:rsidP="00BE3BD5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一、</w:t>
      </w:r>
      <w:r w:rsidR="004E3593" w:rsidRPr="004E3593">
        <w:rPr>
          <w:rFonts w:ascii="Times New Roman" w:eastAsia="標楷體" w:hAnsi="Times New Roman" w:cs="Times New Roman" w:hint="eastAsia"/>
          <w:szCs w:val="24"/>
        </w:rPr>
        <w:t>說</w:t>
      </w:r>
      <w:r w:rsidR="000925E0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4E3593" w:rsidRPr="004E3593">
        <w:rPr>
          <w:rFonts w:ascii="Times New Roman" w:eastAsia="標楷體" w:hAnsi="Times New Roman" w:cs="Times New Roman" w:hint="eastAsia"/>
          <w:szCs w:val="24"/>
        </w:rPr>
        <w:t>明：</w:t>
      </w:r>
    </w:p>
    <w:p w14:paraId="7F07B249" w14:textId="36D268A2" w:rsidR="001052EB" w:rsidRPr="00643B98" w:rsidRDefault="000758A9" w:rsidP="00BE3BD5">
      <w:pPr>
        <w:spacing w:line="400" w:lineRule="exact"/>
        <w:ind w:leftChars="177" w:left="426" w:hanging="1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依</w:t>
      </w:r>
      <w:r w:rsidRPr="000758A9">
        <w:rPr>
          <w:rFonts w:ascii="Times New Roman" w:eastAsia="標楷體" w:hAnsi="Times New Roman" w:cs="Times New Roman" w:hint="eastAsia"/>
          <w:szCs w:val="24"/>
        </w:rPr>
        <w:t>113</w:t>
      </w:r>
      <w:r w:rsidRPr="000758A9">
        <w:rPr>
          <w:rFonts w:ascii="Times New Roman" w:eastAsia="標楷體" w:hAnsi="Times New Roman" w:cs="Times New Roman" w:hint="eastAsia"/>
          <w:szCs w:val="24"/>
        </w:rPr>
        <w:t>年</w:t>
      </w:r>
      <w:r w:rsidRPr="000758A9">
        <w:rPr>
          <w:rFonts w:ascii="Times New Roman" w:eastAsia="標楷體" w:hAnsi="Times New Roman" w:cs="Times New Roman" w:hint="eastAsia"/>
          <w:szCs w:val="24"/>
        </w:rPr>
        <w:t>1</w:t>
      </w:r>
      <w:r w:rsidRPr="000758A9">
        <w:rPr>
          <w:rFonts w:ascii="Times New Roman" w:eastAsia="標楷體" w:hAnsi="Times New Roman" w:cs="Times New Roman" w:hint="eastAsia"/>
          <w:szCs w:val="24"/>
        </w:rPr>
        <w:t>月</w:t>
      </w:r>
      <w:r w:rsidRPr="000758A9">
        <w:rPr>
          <w:rFonts w:ascii="Times New Roman" w:eastAsia="標楷體" w:hAnsi="Times New Roman" w:cs="Times New Roman" w:hint="eastAsia"/>
          <w:szCs w:val="24"/>
        </w:rPr>
        <w:t>1</w:t>
      </w:r>
      <w:r w:rsidRPr="000758A9">
        <w:rPr>
          <w:rFonts w:ascii="Times New Roman" w:eastAsia="標楷體" w:hAnsi="Times New Roman" w:cs="Times New Roman" w:hint="eastAsia"/>
          <w:szCs w:val="24"/>
        </w:rPr>
        <w:t>日施行之</w:t>
      </w:r>
      <w:r>
        <w:rPr>
          <w:rFonts w:ascii="Times New Roman" w:eastAsia="標楷體" w:hAnsi="Times New Roman" w:cs="Times New Roman" w:hint="eastAsia"/>
          <w:szCs w:val="24"/>
        </w:rPr>
        <w:t>入出國及</w:t>
      </w:r>
      <w:r w:rsidRPr="000758A9">
        <w:rPr>
          <w:rFonts w:ascii="Times New Roman" w:eastAsia="標楷體" w:hAnsi="Times New Roman" w:cs="Times New Roman" w:hint="eastAsia"/>
          <w:szCs w:val="24"/>
        </w:rPr>
        <w:t>移民法，律師事務所可依同法第</w:t>
      </w:r>
      <w:r w:rsidRPr="000758A9">
        <w:rPr>
          <w:rFonts w:ascii="Times New Roman" w:eastAsia="標楷體" w:hAnsi="Times New Roman" w:cs="Times New Roman" w:hint="eastAsia"/>
          <w:szCs w:val="24"/>
        </w:rPr>
        <w:t>55</w:t>
      </w:r>
      <w:r w:rsidRPr="000758A9">
        <w:rPr>
          <w:rFonts w:ascii="Times New Roman" w:eastAsia="標楷體" w:hAnsi="Times New Roman" w:cs="Times New Roman" w:hint="eastAsia"/>
          <w:szCs w:val="24"/>
        </w:rPr>
        <w:t>條第</w:t>
      </w:r>
      <w:r w:rsidRPr="000758A9">
        <w:rPr>
          <w:rFonts w:ascii="Times New Roman" w:eastAsia="標楷體" w:hAnsi="Times New Roman" w:cs="Times New Roman" w:hint="eastAsia"/>
          <w:szCs w:val="24"/>
        </w:rPr>
        <w:t>1</w:t>
      </w:r>
      <w:r w:rsidRPr="000758A9">
        <w:rPr>
          <w:rFonts w:ascii="Times New Roman" w:eastAsia="標楷體" w:hAnsi="Times New Roman" w:cs="Times New Roman" w:hint="eastAsia"/>
          <w:szCs w:val="24"/>
        </w:rPr>
        <w:t>項但書，申請領取註冊登記證、辦理移民業務。關於</w:t>
      </w:r>
      <w:r w:rsidRPr="0032683C">
        <w:rPr>
          <w:rFonts w:eastAsia="標楷體" w:hint="eastAsia"/>
          <w:szCs w:val="24"/>
        </w:rPr>
        <w:t>移民業務機構管理</w:t>
      </w:r>
      <w:r w:rsidR="00070A33">
        <w:rPr>
          <w:rFonts w:eastAsia="標楷體" w:hint="eastAsia"/>
          <w:szCs w:val="24"/>
        </w:rPr>
        <w:t>、推廣</w:t>
      </w:r>
      <w:r w:rsidRPr="0032683C">
        <w:rPr>
          <w:rFonts w:eastAsia="標楷體" w:hint="eastAsia"/>
          <w:szCs w:val="24"/>
        </w:rPr>
        <w:t>與實務</w:t>
      </w:r>
      <w:r w:rsidRPr="000758A9">
        <w:rPr>
          <w:rFonts w:ascii="Times New Roman" w:eastAsia="標楷體" w:hAnsi="Times New Roman" w:cs="Times New Roman" w:hint="eastAsia"/>
          <w:szCs w:val="24"/>
        </w:rPr>
        <w:t>等事項，邀請主管機關</w:t>
      </w:r>
      <w:r w:rsidR="00BE3BD5" w:rsidRPr="00987226">
        <w:rPr>
          <w:rFonts w:eastAsia="標楷體"/>
          <w:szCs w:val="24"/>
        </w:rPr>
        <w:t>內政部移民署</w:t>
      </w:r>
      <w:r w:rsidRPr="000758A9">
        <w:rPr>
          <w:rFonts w:ascii="Times New Roman" w:eastAsia="標楷體" w:hAnsi="Times New Roman" w:cs="Times New Roman" w:hint="eastAsia"/>
          <w:szCs w:val="24"/>
        </w:rPr>
        <w:t>代表分享，以利律師辦理移民業務</w:t>
      </w:r>
      <w:r w:rsidR="00BE3BD5">
        <w:rPr>
          <w:rFonts w:ascii="Times New Roman" w:eastAsia="標楷體" w:hAnsi="Times New Roman" w:cs="Times New Roman" w:hint="eastAsia"/>
          <w:szCs w:val="24"/>
        </w:rPr>
        <w:t>，</w:t>
      </w:r>
      <w:r w:rsidRPr="000758A9">
        <w:rPr>
          <w:rFonts w:ascii="Times New Roman" w:eastAsia="標楷體" w:hAnsi="Times New Roman" w:cs="Times New Roman" w:hint="eastAsia"/>
          <w:szCs w:val="24"/>
        </w:rPr>
        <w:t>歡迎會員踴躍參加。</w:t>
      </w:r>
    </w:p>
    <w:p w14:paraId="5A6FBBDB" w14:textId="3F609C9D" w:rsidR="001052EB" w:rsidRDefault="00BB045C" w:rsidP="00BE3BD5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643B98">
        <w:rPr>
          <w:rFonts w:ascii="Times New Roman" w:eastAsia="標楷體" w:hAnsi="Times New Roman" w:cs="Times New Roman" w:hint="eastAsia"/>
          <w:szCs w:val="24"/>
        </w:rPr>
        <w:t>二、主辦單位：</w:t>
      </w:r>
      <w:r w:rsidR="001052EB" w:rsidRPr="001052EB">
        <w:rPr>
          <w:rFonts w:ascii="Times New Roman" w:eastAsia="標楷體" w:hAnsi="Times New Roman" w:cs="Times New Roman" w:hint="eastAsia"/>
          <w:szCs w:val="24"/>
        </w:rPr>
        <w:t>全國律師聯合會</w:t>
      </w:r>
      <w:r w:rsidR="005B1FC3" w:rsidRPr="005B1FC3">
        <w:rPr>
          <w:rFonts w:ascii="Times New Roman" w:eastAsia="標楷體" w:hAnsi="Times New Roman" w:cs="Times New Roman" w:hint="eastAsia"/>
          <w:szCs w:val="24"/>
        </w:rPr>
        <w:t>移民法制委員會與台北律師公會</w:t>
      </w:r>
      <w:r w:rsidR="00BE3BD5" w:rsidRPr="00BE3BD5">
        <w:rPr>
          <w:rFonts w:ascii="Times New Roman" w:eastAsia="標楷體" w:hAnsi="Times New Roman" w:cs="Times New Roman" w:hint="eastAsia"/>
          <w:szCs w:val="24"/>
        </w:rPr>
        <w:t>移民法委員會</w:t>
      </w:r>
    </w:p>
    <w:p w14:paraId="4A2E5E3F" w14:textId="721D4F22" w:rsidR="00B57863" w:rsidRPr="00643B98" w:rsidRDefault="00362C6B" w:rsidP="00BE3BD5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三</w:t>
      </w:r>
      <w:r w:rsidR="00B57863" w:rsidRPr="00643B98">
        <w:rPr>
          <w:rFonts w:ascii="Times New Roman" w:eastAsia="標楷體" w:hAnsi="Times New Roman" w:cs="Times New Roman" w:hint="eastAsia"/>
          <w:szCs w:val="24"/>
        </w:rPr>
        <w:t>、時</w:t>
      </w:r>
      <w:r w:rsidR="00AD286E" w:rsidRPr="00643B98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B57863" w:rsidRPr="00643B98">
        <w:rPr>
          <w:rFonts w:ascii="Times New Roman" w:eastAsia="標楷體" w:hAnsi="Times New Roman" w:cs="Times New Roman" w:hint="eastAsia"/>
          <w:szCs w:val="24"/>
        </w:rPr>
        <w:t>間：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11</w:t>
      </w:r>
      <w:r>
        <w:rPr>
          <w:rFonts w:ascii="Times New Roman" w:eastAsia="標楷體" w:hAnsi="Times New Roman" w:cs="Times New Roman" w:hint="eastAsia"/>
          <w:szCs w:val="24"/>
        </w:rPr>
        <w:t>4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年</w:t>
      </w:r>
      <w:r w:rsidR="004031A3">
        <w:rPr>
          <w:rFonts w:ascii="Times New Roman" w:eastAsia="標楷體" w:hAnsi="Times New Roman" w:cs="Times New Roman" w:hint="eastAsia"/>
          <w:szCs w:val="24"/>
        </w:rPr>
        <w:t>6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月</w:t>
      </w:r>
      <w:r w:rsidR="004031A3">
        <w:rPr>
          <w:rFonts w:ascii="Times New Roman" w:eastAsia="標楷體" w:hAnsi="Times New Roman" w:cs="Times New Roman" w:hint="eastAsia"/>
          <w:szCs w:val="24"/>
        </w:rPr>
        <w:t>11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日</w:t>
      </w:r>
      <w:r w:rsidR="00903020">
        <w:rPr>
          <w:rFonts w:ascii="Times New Roman" w:eastAsia="標楷體" w:hAnsi="Times New Roman" w:cs="Times New Roman" w:hint="eastAsia"/>
          <w:szCs w:val="24"/>
        </w:rPr>
        <w:t>(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星期</w:t>
      </w:r>
      <w:r w:rsidR="008510C3">
        <w:rPr>
          <w:rFonts w:ascii="Times New Roman" w:eastAsia="標楷體" w:hAnsi="Times New Roman" w:cs="Times New Roman" w:hint="eastAsia"/>
          <w:szCs w:val="24"/>
        </w:rPr>
        <w:t>三</w:t>
      </w:r>
      <w:r w:rsidR="00903020">
        <w:rPr>
          <w:rFonts w:ascii="Times New Roman" w:eastAsia="標楷體" w:hAnsi="Times New Roman" w:cs="Times New Roman" w:hint="eastAsia"/>
          <w:szCs w:val="24"/>
        </w:rPr>
        <w:t>)</w:t>
      </w:r>
      <w:r w:rsidR="00EF2972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8510C3">
        <w:rPr>
          <w:rFonts w:ascii="Times New Roman" w:eastAsia="標楷體" w:hAnsi="Times New Roman" w:cs="Times New Roman" w:hint="eastAsia"/>
          <w:szCs w:val="24"/>
        </w:rPr>
        <w:t>下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午</w:t>
      </w:r>
      <w:r w:rsidR="00E3681F">
        <w:rPr>
          <w:rFonts w:ascii="Times New Roman" w:eastAsia="標楷體" w:hAnsi="Times New Roman" w:cs="Times New Roman" w:hint="eastAsia"/>
          <w:szCs w:val="24"/>
        </w:rPr>
        <w:t>1</w:t>
      </w:r>
      <w:r w:rsidR="004031A3">
        <w:rPr>
          <w:rFonts w:ascii="Times New Roman" w:eastAsia="標楷體" w:hAnsi="Times New Roman" w:cs="Times New Roman" w:hint="eastAsia"/>
          <w:szCs w:val="24"/>
        </w:rPr>
        <w:t>4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:</w:t>
      </w:r>
      <w:r w:rsidR="004031A3">
        <w:rPr>
          <w:rFonts w:ascii="Times New Roman" w:eastAsia="標楷體" w:hAnsi="Times New Roman" w:cs="Times New Roman" w:hint="eastAsia"/>
          <w:szCs w:val="24"/>
        </w:rPr>
        <w:t>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至</w:t>
      </w:r>
      <w:r w:rsidR="00E3681F">
        <w:rPr>
          <w:rFonts w:ascii="Times New Roman" w:eastAsia="標楷體" w:hAnsi="Times New Roman" w:cs="Times New Roman" w:hint="eastAsia"/>
          <w:szCs w:val="24"/>
        </w:rPr>
        <w:t>1</w:t>
      </w:r>
      <w:r w:rsidR="004031A3">
        <w:rPr>
          <w:rFonts w:ascii="Times New Roman" w:eastAsia="標楷體" w:hAnsi="Times New Roman" w:cs="Times New Roman" w:hint="eastAsia"/>
          <w:szCs w:val="24"/>
        </w:rPr>
        <w:t>7:0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0</w:t>
      </w:r>
    </w:p>
    <w:p w14:paraId="5BDAE6B5" w14:textId="6ECA4543" w:rsidR="008510C3" w:rsidRDefault="00362C6B" w:rsidP="00BE3BD5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四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實體地點：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全國律師聯合會會議室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(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台北市中正區忠孝西路一段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4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號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7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樓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C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室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)</w:t>
      </w:r>
    </w:p>
    <w:p w14:paraId="14A9D1F9" w14:textId="6CA2A654" w:rsidR="00114C7C" w:rsidRDefault="00362C6B" w:rsidP="00BE3BD5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五</w:t>
      </w:r>
      <w:r w:rsidR="00114C7C">
        <w:rPr>
          <w:rFonts w:ascii="Times New Roman" w:eastAsia="標楷體" w:hAnsi="Times New Roman" w:cs="Times New Roman" w:hint="eastAsia"/>
          <w:szCs w:val="24"/>
        </w:rPr>
        <w:t>、議</w:t>
      </w:r>
      <w:r w:rsidR="00CC05A0">
        <w:rPr>
          <w:rFonts w:ascii="Times New Roman" w:eastAsia="標楷體" w:hAnsi="Times New Roman" w:cs="Times New Roman" w:hint="eastAsia"/>
          <w:szCs w:val="24"/>
        </w:rPr>
        <w:t xml:space="preserve">　　</w:t>
      </w:r>
      <w:r w:rsidR="00114C7C">
        <w:rPr>
          <w:rFonts w:ascii="Times New Roman" w:eastAsia="標楷體" w:hAnsi="Times New Roman" w:cs="Times New Roman" w:hint="eastAsia"/>
          <w:szCs w:val="24"/>
        </w:rPr>
        <w:t>程：</w:t>
      </w:r>
    </w:p>
    <w:tbl>
      <w:tblPr>
        <w:tblStyle w:val="1"/>
        <w:tblW w:w="864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559"/>
        <w:gridCol w:w="7087"/>
      </w:tblGrid>
      <w:tr w:rsidR="00A356F3" w:rsidRPr="007A320D" w14:paraId="1E38EB91" w14:textId="77777777" w:rsidTr="007A320D">
        <w:trPr>
          <w:trHeight w:val="726"/>
        </w:trPr>
        <w:tc>
          <w:tcPr>
            <w:tcW w:w="1559" w:type="dxa"/>
            <w:vAlign w:val="center"/>
          </w:tcPr>
          <w:p w14:paraId="04CF5A99" w14:textId="0821D6EC" w:rsidR="00A356F3" w:rsidRPr="007A320D" w:rsidRDefault="00A356F3" w:rsidP="00BE3BD5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A320D">
              <w:rPr>
                <w:rFonts w:ascii="標楷體" w:eastAsia="標楷體" w:hAnsi="標楷體"/>
                <w:b/>
                <w:bCs/>
                <w:sz w:val="28"/>
                <w:szCs w:val="28"/>
              </w:rPr>
              <w:t>時</w:t>
            </w:r>
            <w:r w:rsidR="00114166" w:rsidRPr="007A320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</w:t>
            </w:r>
            <w:r w:rsidRPr="007A320D">
              <w:rPr>
                <w:rFonts w:ascii="標楷體" w:eastAsia="標楷體" w:hAnsi="標楷體"/>
                <w:b/>
                <w:bCs/>
                <w:sz w:val="28"/>
                <w:szCs w:val="28"/>
              </w:rPr>
              <w:t>間</w:t>
            </w:r>
          </w:p>
        </w:tc>
        <w:tc>
          <w:tcPr>
            <w:tcW w:w="7087" w:type="dxa"/>
            <w:vAlign w:val="center"/>
          </w:tcPr>
          <w:p w14:paraId="44B2E646" w14:textId="42B7B850" w:rsidR="00A356F3" w:rsidRPr="007A320D" w:rsidRDefault="00A356F3" w:rsidP="00BE3BD5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A320D">
              <w:rPr>
                <w:rFonts w:ascii="標楷體" w:eastAsia="標楷體" w:hAnsi="標楷體"/>
                <w:b/>
                <w:bCs/>
                <w:sz w:val="28"/>
                <w:szCs w:val="28"/>
              </w:rPr>
              <w:t>議</w:t>
            </w:r>
            <w:r w:rsidR="00114166" w:rsidRPr="007A320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 </w:t>
            </w:r>
            <w:r w:rsidRPr="007A320D">
              <w:rPr>
                <w:rFonts w:ascii="標楷體" w:eastAsia="標楷體" w:hAnsi="標楷體"/>
                <w:b/>
                <w:bCs/>
                <w:sz w:val="28"/>
                <w:szCs w:val="28"/>
              </w:rPr>
              <w:t>題</w:t>
            </w:r>
          </w:p>
        </w:tc>
      </w:tr>
      <w:tr w:rsidR="00A356F3" w:rsidRPr="00030EA2" w14:paraId="2950EEFB" w14:textId="77777777" w:rsidTr="007A320D">
        <w:trPr>
          <w:trHeight w:val="633"/>
        </w:trPr>
        <w:tc>
          <w:tcPr>
            <w:tcW w:w="1559" w:type="dxa"/>
            <w:vAlign w:val="center"/>
          </w:tcPr>
          <w:p w14:paraId="08B1CEE1" w14:textId="1F90C4B1" w:rsidR="00A356F3" w:rsidRPr="007A320D" w:rsidRDefault="00A356F3" w:rsidP="00BE3BD5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A320D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7A320D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7A320D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="00114166" w:rsidRPr="007A320D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7A320D">
              <w:rPr>
                <w:rFonts w:ascii="標楷體" w:eastAsia="標楷體" w:hAnsi="標楷體"/>
                <w:sz w:val="24"/>
                <w:szCs w:val="24"/>
              </w:rPr>
              <w:t>0~1</w:t>
            </w:r>
            <w:r w:rsidR="00114166" w:rsidRPr="007A320D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7A320D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="00114166" w:rsidRPr="007A320D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Pr="007A320D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7087" w:type="dxa"/>
            <w:vAlign w:val="center"/>
          </w:tcPr>
          <w:p w14:paraId="285A3FDE" w14:textId="44B09188" w:rsidR="00A356F3" w:rsidRPr="007A320D" w:rsidRDefault="00A356F3" w:rsidP="00BE3BD5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A320D">
              <w:rPr>
                <w:rFonts w:ascii="標楷體" w:eastAsia="標楷體" w:hAnsi="標楷體"/>
                <w:sz w:val="24"/>
                <w:szCs w:val="24"/>
              </w:rPr>
              <w:t>報</w:t>
            </w:r>
            <w:r w:rsidR="00114166" w:rsidRPr="007A320D">
              <w:rPr>
                <w:rFonts w:ascii="標楷體" w:eastAsia="標楷體" w:hAnsi="標楷體" w:hint="eastAsia"/>
                <w:sz w:val="24"/>
                <w:szCs w:val="24"/>
              </w:rPr>
              <w:t xml:space="preserve">     </w:t>
            </w:r>
            <w:r w:rsidRPr="007A320D">
              <w:rPr>
                <w:rFonts w:ascii="標楷體" w:eastAsia="標楷體" w:hAnsi="標楷體"/>
                <w:sz w:val="24"/>
                <w:szCs w:val="24"/>
              </w:rPr>
              <w:t>到</w:t>
            </w:r>
          </w:p>
        </w:tc>
      </w:tr>
      <w:tr w:rsidR="00114166" w:rsidRPr="00030EA2" w14:paraId="7E61C22A" w14:textId="77777777" w:rsidTr="007A320D">
        <w:trPr>
          <w:trHeight w:val="699"/>
        </w:trPr>
        <w:tc>
          <w:tcPr>
            <w:tcW w:w="1559" w:type="dxa"/>
            <w:vAlign w:val="center"/>
          </w:tcPr>
          <w:p w14:paraId="799AF84C" w14:textId="35493F7B" w:rsidR="00114166" w:rsidRPr="007A320D" w:rsidRDefault="00114166" w:rsidP="00BE3BD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A320D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7A320D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7A320D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7A320D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Pr="007A320D">
              <w:rPr>
                <w:rFonts w:ascii="標楷體" w:eastAsia="標楷體" w:hAnsi="標楷體"/>
                <w:sz w:val="24"/>
                <w:szCs w:val="24"/>
              </w:rPr>
              <w:t>0~1</w:t>
            </w:r>
            <w:r w:rsidRPr="007A320D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7A320D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7A320D">
              <w:rPr>
                <w:rFonts w:ascii="標楷體" w:eastAsia="標楷體" w:hAnsi="標楷體" w:hint="eastAsia"/>
                <w:sz w:val="24"/>
                <w:szCs w:val="24"/>
              </w:rPr>
              <w:t>05</w:t>
            </w:r>
          </w:p>
        </w:tc>
        <w:tc>
          <w:tcPr>
            <w:tcW w:w="7087" w:type="dxa"/>
            <w:vAlign w:val="center"/>
          </w:tcPr>
          <w:p w14:paraId="493481BB" w14:textId="22A8444A" w:rsidR="00114166" w:rsidRPr="007A320D" w:rsidRDefault="007A320D" w:rsidP="0035709B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主持人：</w:t>
            </w:r>
            <w:bookmarkStart w:id="0" w:name="_GoBack"/>
            <w:r w:rsidR="0035709B">
              <w:rPr>
                <w:rFonts w:ascii="標楷體" w:eastAsia="標楷體" w:hAnsi="標楷體" w:hint="eastAsia"/>
                <w:sz w:val="24"/>
                <w:szCs w:val="24"/>
              </w:rPr>
              <w:t>全國律師聯合會移民法制委員會主任委員張毅超</w:t>
            </w:r>
            <w:bookmarkEnd w:id="0"/>
          </w:p>
        </w:tc>
      </w:tr>
      <w:tr w:rsidR="00A356F3" w14:paraId="342526AF" w14:textId="77777777" w:rsidTr="0053739C">
        <w:trPr>
          <w:trHeight w:val="1417"/>
        </w:trPr>
        <w:tc>
          <w:tcPr>
            <w:tcW w:w="1559" w:type="dxa"/>
            <w:vAlign w:val="center"/>
          </w:tcPr>
          <w:p w14:paraId="27F9D6C2" w14:textId="7CF6BBBB" w:rsidR="00A356F3" w:rsidRPr="00A356F3" w:rsidRDefault="00A356F3" w:rsidP="00BE3BD5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356F3">
              <w:rPr>
                <w:rFonts w:eastAsia="標楷體"/>
                <w:sz w:val="24"/>
                <w:szCs w:val="24"/>
              </w:rPr>
              <w:t>1</w:t>
            </w:r>
            <w:r w:rsidR="00126852">
              <w:rPr>
                <w:rFonts w:eastAsia="標楷體" w:hint="eastAsia"/>
                <w:sz w:val="24"/>
                <w:szCs w:val="24"/>
              </w:rPr>
              <w:t>4</w:t>
            </w:r>
            <w:r w:rsidRPr="00A356F3">
              <w:rPr>
                <w:rFonts w:eastAsia="標楷體"/>
                <w:sz w:val="24"/>
                <w:szCs w:val="24"/>
              </w:rPr>
              <w:t>:0</w:t>
            </w:r>
            <w:r w:rsidR="00126852">
              <w:rPr>
                <w:rFonts w:eastAsia="標楷體" w:hint="eastAsia"/>
                <w:sz w:val="24"/>
                <w:szCs w:val="24"/>
              </w:rPr>
              <w:t>5</w:t>
            </w:r>
            <w:r w:rsidRPr="00A356F3">
              <w:rPr>
                <w:rFonts w:eastAsia="標楷體"/>
                <w:sz w:val="24"/>
                <w:szCs w:val="24"/>
              </w:rPr>
              <w:t>~1</w:t>
            </w:r>
            <w:r w:rsidR="00126852">
              <w:rPr>
                <w:rFonts w:eastAsia="標楷體" w:hint="eastAsia"/>
                <w:sz w:val="24"/>
                <w:szCs w:val="24"/>
              </w:rPr>
              <w:t>5</w:t>
            </w:r>
            <w:r w:rsidRPr="00A356F3">
              <w:rPr>
                <w:rFonts w:eastAsia="標楷體"/>
                <w:sz w:val="24"/>
                <w:szCs w:val="24"/>
              </w:rPr>
              <w:t>:</w:t>
            </w:r>
            <w:r w:rsidR="002B2631">
              <w:rPr>
                <w:rFonts w:eastAsia="標楷體" w:hint="eastAsia"/>
                <w:sz w:val="24"/>
                <w:szCs w:val="24"/>
              </w:rPr>
              <w:t>1</w:t>
            </w:r>
            <w:r w:rsidR="00126852">
              <w:rPr>
                <w:rFonts w:eastAsia="標楷體" w:hint="eastAsia"/>
                <w:sz w:val="24"/>
                <w:szCs w:val="24"/>
              </w:rPr>
              <w:t>5</w:t>
            </w:r>
          </w:p>
          <w:p w14:paraId="36B09F60" w14:textId="47E88B2F" w:rsidR="00A356F3" w:rsidRPr="00A356F3" w:rsidRDefault="002B2631" w:rsidP="00BE3BD5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(7</w:t>
            </w:r>
            <w:r w:rsidR="00A356F3" w:rsidRPr="00A356F3">
              <w:rPr>
                <w:rFonts w:eastAsia="標楷體"/>
                <w:sz w:val="24"/>
                <w:szCs w:val="24"/>
              </w:rPr>
              <w:t>0</w:t>
            </w:r>
            <w:r w:rsidR="00A356F3" w:rsidRPr="00A356F3">
              <w:rPr>
                <w:rFonts w:eastAsia="標楷體" w:hint="eastAsia"/>
                <w:sz w:val="24"/>
                <w:szCs w:val="24"/>
              </w:rPr>
              <w:t>分鐘</w:t>
            </w:r>
            <w:r w:rsidR="00A356F3" w:rsidRPr="00A356F3">
              <w:rPr>
                <w:rFonts w:eastAsia="標楷體"/>
                <w:sz w:val="24"/>
                <w:szCs w:val="24"/>
              </w:rPr>
              <w:t>)</w:t>
            </w:r>
          </w:p>
        </w:tc>
        <w:tc>
          <w:tcPr>
            <w:tcW w:w="7087" w:type="dxa"/>
            <w:vAlign w:val="center"/>
          </w:tcPr>
          <w:p w14:paraId="30DF09FB" w14:textId="7106FAC8" w:rsidR="00A356F3" w:rsidRPr="00A356F3" w:rsidRDefault="00A356F3" w:rsidP="0053739C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  <w:r w:rsidRPr="00A356F3">
              <w:rPr>
                <w:rFonts w:eastAsia="標楷體"/>
                <w:sz w:val="24"/>
                <w:szCs w:val="24"/>
              </w:rPr>
              <w:t>議</w:t>
            </w:r>
            <w:r w:rsidR="00114166">
              <w:rPr>
                <w:rFonts w:eastAsia="標楷體" w:hint="eastAsia"/>
                <w:sz w:val="24"/>
                <w:szCs w:val="24"/>
              </w:rPr>
              <w:t xml:space="preserve">　</w:t>
            </w:r>
            <w:r w:rsidRPr="00A356F3">
              <w:rPr>
                <w:rFonts w:eastAsia="標楷體"/>
                <w:sz w:val="24"/>
                <w:szCs w:val="24"/>
              </w:rPr>
              <w:t>題</w:t>
            </w:r>
            <w:r w:rsidR="00114166">
              <w:rPr>
                <w:rFonts w:eastAsia="標楷體" w:hint="eastAsia"/>
                <w:sz w:val="24"/>
                <w:szCs w:val="24"/>
              </w:rPr>
              <w:t>：</w:t>
            </w:r>
            <w:r w:rsidR="0032683C" w:rsidRPr="0032683C">
              <w:rPr>
                <w:rFonts w:eastAsia="標楷體" w:hint="eastAsia"/>
                <w:sz w:val="24"/>
                <w:szCs w:val="24"/>
              </w:rPr>
              <w:t>移民業務機構管理與實務簡介</w:t>
            </w:r>
            <w:r w:rsidR="000236E6">
              <w:rPr>
                <w:rFonts w:eastAsia="標楷體" w:hint="eastAsia"/>
                <w:sz w:val="24"/>
                <w:szCs w:val="24"/>
              </w:rPr>
              <w:t>（上）</w:t>
            </w:r>
          </w:p>
          <w:p w14:paraId="4041B763" w14:textId="30C6461B" w:rsidR="00A356F3" w:rsidRPr="00A356F3" w:rsidRDefault="00114166" w:rsidP="0053739C">
            <w:pPr>
              <w:spacing w:line="400" w:lineRule="exact"/>
              <w:ind w:left="1752" w:hangingChars="730" w:hanging="1752"/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主講</w:t>
            </w:r>
            <w:r w:rsidR="00A356F3" w:rsidRPr="00A356F3">
              <w:rPr>
                <w:rFonts w:eastAsia="標楷體" w:hint="eastAsia"/>
                <w:sz w:val="24"/>
                <w:szCs w:val="24"/>
              </w:rPr>
              <w:t>人：</w:t>
            </w:r>
            <w:r w:rsidR="00987226" w:rsidRPr="00987226">
              <w:rPr>
                <w:rFonts w:eastAsia="標楷體"/>
                <w:sz w:val="24"/>
                <w:szCs w:val="24"/>
              </w:rPr>
              <w:t>內政部移民署</w:t>
            </w:r>
            <w:r w:rsidR="0032683C" w:rsidRPr="0032683C">
              <w:rPr>
                <w:rFonts w:eastAsia="標楷體" w:hint="eastAsia"/>
                <w:sz w:val="24"/>
                <w:szCs w:val="24"/>
              </w:rPr>
              <w:t>專門委員李明芳</w:t>
            </w:r>
          </w:p>
        </w:tc>
      </w:tr>
      <w:tr w:rsidR="00126852" w14:paraId="79294F9E" w14:textId="77777777" w:rsidTr="00126852">
        <w:trPr>
          <w:trHeight w:val="615"/>
        </w:trPr>
        <w:tc>
          <w:tcPr>
            <w:tcW w:w="1559" w:type="dxa"/>
          </w:tcPr>
          <w:p w14:paraId="533749C9" w14:textId="6E416551" w:rsidR="00126852" w:rsidRPr="00A356F3" w:rsidRDefault="00126852" w:rsidP="00BE3BD5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15:</w:t>
            </w:r>
            <w:r w:rsidR="002B2631">
              <w:rPr>
                <w:rFonts w:eastAsia="標楷體" w:hint="eastAsia"/>
                <w:sz w:val="24"/>
                <w:szCs w:val="24"/>
              </w:rPr>
              <w:t>1</w:t>
            </w:r>
            <w:r>
              <w:rPr>
                <w:rFonts w:eastAsia="標楷體" w:hint="eastAsia"/>
                <w:sz w:val="24"/>
                <w:szCs w:val="24"/>
              </w:rPr>
              <w:t>5</w:t>
            </w:r>
            <w:r>
              <w:rPr>
                <w:rFonts w:eastAsia="標楷體"/>
                <w:sz w:val="24"/>
                <w:szCs w:val="24"/>
              </w:rPr>
              <w:t>~15:</w:t>
            </w:r>
            <w:r w:rsidR="002B2631">
              <w:rPr>
                <w:rFonts w:eastAsia="標楷體" w:hint="eastAsia"/>
                <w:sz w:val="24"/>
                <w:szCs w:val="24"/>
              </w:rPr>
              <w:t>2</w:t>
            </w:r>
            <w:r>
              <w:rPr>
                <w:rFonts w:eastAsia="標楷體" w:hint="eastAsia"/>
                <w:sz w:val="24"/>
                <w:szCs w:val="24"/>
              </w:rPr>
              <w:t>5</w:t>
            </w:r>
          </w:p>
        </w:tc>
        <w:tc>
          <w:tcPr>
            <w:tcW w:w="7087" w:type="dxa"/>
            <w:vAlign w:val="center"/>
          </w:tcPr>
          <w:p w14:paraId="0B167F96" w14:textId="53D3AA9C" w:rsidR="00126852" w:rsidRPr="00A356F3" w:rsidRDefault="00126852" w:rsidP="00BE3BD5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A356F3">
              <w:rPr>
                <w:rFonts w:eastAsia="標楷體"/>
                <w:sz w:val="24"/>
                <w:szCs w:val="24"/>
              </w:rPr>
              <w:t>中場休息</w:t>
            </w:r>
          </w:p>
        </w:tc>
      </w:tr>
      <w:tr w:rsidR="00126852" w14:paraId="42E00425" w14:textId="77777777" w:rsidTr="0053739C">
        <w:trPr>
          <w:trHeight w:val="1490"/>
        </w:trPr>
        <w:tc>
          <w:tcPr>
            <w:tcW w:w="1559" w:type="dxa"/>
            <w:vAlign w:val="center"/>
          </w:tcPr>
          <w:p w14:paraId="1049D9A0" w14:textId="15E4CFFD" w:rsidR="00126852" w:rsidRPr="00A356F3" w:rsidRDefault="00126852" w:rsidP="00BE3BD5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356F3">
              <w:rPr>
                <w:rFonts w:eastAsia="標楷體"/>
                <w:sz w:val="24"/>
                <w:szCs w:val="24"/>
              </w:rPr>
              <w:t>1</w:t>
            </w:r>
            <w:r>
              <w:rPr>
                <w:rFonts w:eastAsia="標楷體" w:hint="eastAsia"/>
                <w:sz w:val="24"/>
                <w:szCs w:val="24"/>
              </w:rPr>
              <w:t>5</w:t>
            </w:r>
            <w:r w:rsidRPr="00A356F3">
              <w:rPr>
                <w:rFonts w:eastAsia="標楷體"/>
                <w:sz w:val="24"/>
                <w:szCs w:val="24"/>
              </w:rPr>
              <w:t>:</w:t>
            </w:r>
            <w:r w:rsidR="002B2631">
              <w:rPr>
                <w:rFonts w:eastAsia="標楷體" w:hint="eastAsia"/>
                <w:sz w:val="24"/>
                <w:szCs w:val="24"/>
              </w:rPr>
              <w:t>2</w:t>
            </w:r>
            <w:r>
              <w:rPr>
                <w:rFonts w:eastAsia="標楷體" w:hint="eastAsia"/>
                <w:sz w:val="24"/>
                <w:szCs w:val="24"/>
              </w:rPr>
              <w:t>5</w:t>
            </w:r>
            <w:r w:rsidRPr="00A356F3">
              <w:rPr>
                <w:rFonts w:eastAsia="標楷體"/>
                <w:sz w:val="24"/>
                <w:szCs w:val="24"/>
              </w:rPr>
              <w:t>~1</w:t>
            </w:r>
            <w:r w:rsidR="002B2631">
              <w:rPr>
                <w:rFonts w:eastAsia="標楷體" w:hint="eastAsia"/>
                <w:sz w:val="24"/>
                <w:szCs w:val="24"/>
              </w:rPr>
              <w:t>6</w:t>
            </w:r>
            <w:r w:rsidR="002B2631">
              <w:rPr>
                <w:rFonts w:eastAsia="標楷體"/>
                <w:sz w:val="24"/>
                <w:szCs w:val="24"/>
              </w:rPr>
              <w:t>:</w:t>
            </w:r>
            <w:r w:rsidR="002B2631">
              <w:rPr>
                <w:rFonts w:eastAsia="標楷體" w:hint="eastAsia"/>
                <w:sz w:val="24"/>
                <w:szCs w:val="24"/>
              </w:rPr>
              <w:t>35</w:t>
            </w:r>
          </w:p>
          <w:p w14:paraId="7C2E7EA0" w14:textId="42179451" w:rsidR="00126852" w:rsidRPr="00A356F3" w:rsidRDefault="002B2631" w:rsidP="00BE3BD5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(7</w:t>
            </w:r>
            <w:r w:rsidR="00126852" w:rsidRPr="00A356F3">
              <w:rPr>
                <w:rFonts w:eastAsia="標楷體"/>
                <w:sz w:val="24"/>
                <w:szCs w:val="24"/>
              </w:rPr>
              <w:t>0</w:t>
            </w:r>
            <w:r w:rsidR="00126852" w:rsidRPr="00A356F3">
              <w:rPr>
                <w:rFonts w:eastAsia="標楷體" w:hint="eastAsia"/>
                <w:sz w:val="24"/>
                <w:szCs w:val="24"/>
              </w:rPr>
              <w:t>分鐘</w:t>
            </w:r>
            <w:r w:rsidR="00126852" w:rsidRPr="00A356F3">
              <w:rPr>
                <w:rFonts w:eastAsia="標楷體"/>
                <w:sz w:val="24"/>
                <w:szCs w:val="24"/>
              </w:rPr>
              <w:t>)</w:t>
            </w:r>
          </w:p>
        </w:tc>
        <w:tc>
          <w:tcPr>
            <w:tcW w:w="7087" w:type="dxa"/>
            <w:vAlign w:val="center"/>
          </w:tcPr>
          <w:p w14:paraId="1EBCC679" w14:textId="6A83077E" w:rsidR="00126852" w:rsidRPr="00A356F3" w:rsidRDefault="00126852" w:rsidP="0053739C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  <w:r w:rsidRPr="00A356F3">
              <w:rPr>
                <w:rFonts w:eastAsia="標楷體"/>
                <w:sz w:val="24"/>
                <w:szCs w:val="24"/>
              </w:rPr>
              <w:t>議</w:t>
            </w:r>
            <w:r>
              <w:rPr>
                <w:rFonts w:eastAsia="標楷體" w:hint="eastAsia"/>
                <w:sz w:val="24"/>
                <w:szCs w:val="24"/>
              </w:rPr>
              <w:t xml:space="preserve">　</w:t>
            </w:r>
            <w:r w:rsidRPr="00A356F3">
              <w:rPr>
                <w:rFonts w:eastAsia="標楷體"/>
                <w:sz w:val="24"/>
                <w:szCs w:val="24"/>
              </w:rPr>
              <w:t>題</w:t>
            </w:r>
            <w:r>
              <w:rPr>
                <w:rFonts w:eastAsia="標楷體" w:hint="eastAsia"/>
                <w:sz w:val="24"/>
                <w:szCs w:val="24"/>
              </w:rPr>
              <w:t>：</w:t>
            </w:r>
            <w:r w:rsidR="0032683C" w:rsidRPr="0032683C">
              <w:rPr>
                <w:rFonts w:eastAsia="標楷體" w:hint="eastAsia"/>
                <w:sz w:val="24"/>
                <w:szCs w:val="24"/>
              </w:rPr>
              <w:t>移民業務機構管理與實務簡介</w:t>
            </w:r>
            <w:r w:rsidR="000236E6">
              <w:rPr>
                <w:rFonts w:eastAsia="標楷體" w:hint="eastAsia"/>
                <w:sz w:val="24"/>
                <w:szCs w:val="24"/>
              </w:rPr>
              <w:t>（下）</w:t>
            </w:r>
          </w:p>
          <w:p w14:paraId="1935E006" w14:textId="386FDE37" w:rsidR="00126852" w:rsidRPr="00A356F3" w:rsidRDefault="00126852" w:rsidP="0053739C">
            <w:pPr>
              <w:spacing w:line="400" w:lineRule="exact"/>
              <w:ind w:left="1752" w:hangingChars="730" w:hanging="1752"/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主講</w:t>
            </w:r>
            <w:r w:rsidRPr="00A356F3">
              <w:rPr>
                <w:rFonts w:eastAsia="標楷體" w:hint="eastAsia"/>
                <w:sz w:val="24"/>
                <w:szCs w:val="24"/>
              </w:rPr>
              <w:t>人：</w:t>
            </w:r>
            <w:r w:rsidR="00987226" w:rsidRPr="00987226">
              <w:rPr>
                <w:rFonts w:eastAsia="標楷體"/>
                <w:sz w:val="24"/>
                <w:szCs w:val="24"/>
              </w:rPr>
              <w:t>內政部移民署</w:t>
            </w:r>
            <w:r w:rsidR="0032683C" w:rsidRPr="0032683C">
              <w:rPr>
                <w:rFonts w:eastAsia="標楷體" w:hint="eastAsia"/>
                <w:sz w:val="24"/>
                <w:szCs w:val="24"/>
              </w:rPr>
              <w:t>專門委員李明芳</w:t>
            </w:r>
          </w:p>
        </w:tc>
      </w:tr>
      <w:tr w:rsidR="002B2631" w14:paraId="12CC3846" w14:textId="77777777" w:rsidTr="002B2631">
        <w:trPr>
          <w:trHeight w:val="649"/>
        </w:trPr>
        <w:tc>
          <w:tcPr>
            <w:tcW w:w="1559" w:type="dxa"/>
            <w:vAlign w:val="center"/>
          </w:tcPr>
          <w:p w14:paraId="375A659A" w14:textId="69C207E7" w:rsidR="002B2631" w:rsidRPr="00A356F3" w:rsidRDefault="002B2631" w:rsidP="00BE3BD5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A356F3">
              <w:rPr>
                <w:rFonts w:eastAsia="標楷體"/>
                <w:sz w:val="24"/>
                <w:szCs w:val="24"/>
              </w:rPr>
              <w:t>1</w:t>
            </w:r>
            <w:r>
              <w:rPr>
                <w:rFonts w:eastAsia="標楷體" w:hint="eastAsia"/>
                <w:sz w:val="24"/>
                <w:szCs w:val="24"/>
              </w:rPr>
              <w:t>6</w:t>
            </w:r>
            <w:r w:rsidRPr="00A356F3"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35</w:t>
            </w:r>
            <w:r w:rsidRPr="00A356F3">
              <w:rPr>
                <w:rFonts w:eastAsia="標楷體"/>
                <w:sz w:val="24"/>
                <w:szCs w:val="24"/>
              </w:rPr>
              <w:t>~1</w:t>
            </w:r>
            <w:r>
              <w:rPr>
                <w:rFonts w:eastAsia="標楷體" w:hint="eastAsia"/>
                <w:sz w:val="24"/>
                <w:szCs w:val="24"/>
              </w:rPr>
              <w:t>7</w:t>
            </w:r>
            <w:r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 w:hint="eastAsia"/>
                <w:sz w:val="24"/>
                <w:szCs w:val="24"/>
              </w:rPr>
              <w:t>00</w:t>
            </w:r>
          </w:p>
          <w:p w14:paraId="270BE199" w14:textId="1067740C" w:rsidR="002B2631" w:rsidRPr="00A356F3" w:rsidRDefault="002B2631" w:rsidP="00BE3BD5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(25</w:t>
            </w:r>
            <w:r w:rsidRPr="00A356F3">
              <w:rPr>
                <w:rFonts w:eastAsia="標楷體" w:hint="eastAsia"/>
                <w:sz w:val="24"/>
                <w:szCs w:val="24"/>
              </w:rPr>
              <w:t>分鐘</w:t>
            </w:r>
            <w:r w:rsidRPr="00A356F3">
              <w:rPr>
                <w:rFonts w:eastAsia="標楷體"/>
                <w:sz w:val="24"/>
                <w:szCs w:val="24"/>
              </w:rPr>
              <w:t>)</w:t>
            </w:r>
          </w:p>
        </w:tc>
        <w:tc>
          <w:tcPr>
            <w:tcW w:w="7087" w:type="dxa"/>
            <w:vAlign w:val="center"/>
          </w:tcPr>
          <w:p w14:paraId="0DDA827A" w14:textId="2642FEEF" w:rsidR="002B2631" w:rsidRPr="00A356F3" w:rsidRDefault="002B2631" w:rsidP="00BE3BD5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Q</w:t>
            </w:r>
            <w:r>
              <w:rPr>
                <w:rFonts w:eastAsia="標楷體"/>
                <w:sz w:val="24"/>
                <w:szCs w:val="24"/>
              </w:rPr>
              <w:t xml:space="preserve"> &amp; A</w:t>
            </w:r>
            <w:r w:rsidR="007A320D">
              <w:rPr>
                <w:rFonts w:eastAsia="標楷體" w:hint="eastAsia"/>
                <w:sz w:val="24"/>
                <w:szCs w:val="24"/>
              </w:rPr>
              <w:t xml:space="preserve">  </w:t>
            </w:r>
            <w:r>
              <w:rPr>
                <w:rFonts w:eastAsia="標楷體" w:hint="eastAsia"/>
                <w:sz w:val="24"/>
                <w:szCs w:val="24"/>
              </w:rPr>
              <w:t>綜合討論</w:t>
            </w:r>
          </w:p>
        </w:tc>
      </w:tr>
    </w:tbl>
    <w:p w14:paraId="7C492F06" w14:textId="174D2F4A" w:rsidR="00503F30" w:rsidRPr="00503F30" w:rsidRDefault="00BE2935" w:rsidP="00BE3BD5">
      <w:pPr>
        <w:spacing w:line="40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六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報名名額：</w:t>
      </w:r>
      <w:r w:rsidR="00903020" w:rsidRPr="004031A3">
        <w:rPr>
          <w:rFonts w:ascii="Times New Roman" w:eastAsia="標楷體" w:hAnsi="Times New Roman" w:cs="Times New Roman" w:hint="eastAsia"/>
          <w:szCs w:val="24"/>
        </w:rPr>
        <w:t>實體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+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線上</w:t>
      </w:r>
      <w:r w:rsidR="00454B96">
        <w:rPr>
          <w:rFonts w:ascii="Times New Roman" w:eastAsia="標楷體" w:hAnsi="Times New Roman" w:cs="Times New Roman" w:hint="eastAsia"/>
          <w:szCs w:val="24"/>
        </w:rPr>
        <w:t>同步進</w:t>
      </w:r>
      <w:r w:rsidR="00903020" w:rsidRPr="004031A3">
        <w:rPr>
          <w:rFonts w:ascii="Times New Roman" w:eastAsia="標楷體" w:hAnsi="Times New Roman" w:cs="Times New Roman" w:hint="eastAsia"/>
          <w:szCs w:val="24"/>
        </w:rPr>
        <w:t>行</w:t>
      </w:r>
      <w:r w:rsidR="004031A3">
        <w:rPr>
          <w:rFonts w:ascii="Times New Roman" w:eastAsia="標楷體" w:hAnsi="Times New Roman" w:cs="Times New Roman" w:hint="eastAsia"/>
          <w:szCs w:val="24"/>
        </w:rPr>
        <w:t>。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現場名額限</w:t>
      </w:r>
      <w:r w:rsidR="004031A3">
        <w:rPr>
          <w:rFonts w:ascii="Times New Roman" w:eastAsia="標楷體" w:hAnsi="Times New Roman" w:cs="Times New Roman" w:hint="eastAsia"/>
          <w:szCs w:val="24"/>
        </w:rPr>
        <w:t>5</w:t>
      </w:r>
      <w:r w:rsidR="004F62CA">
        <w:rPr>
          <w:rFonts w:ascii="Times New Roman" w:eastAsia="標楷體" w:hAnsi="Times New Roman" w:cs="Times New Roman" w:hint="eastAsia"/>
          <w:szCs w:val="24"/>
        </w:rPr>
        <w:t>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位</w:t>
      </w:r>
      <w:r w:rsidR="004031A3">
        <w:rPr>
          <w:rFonts w:ascii="Times New Roman" w:eastAsia="標楷體" w:hAnsi="Times New Roman" w:cs="Times New Roman" w:hint="eastAsia"/>
          <w:szCs w:val="24"/>
        </w:rPr>
        <w:t>，線上名額</w:t>
      </w:r>
      <w:r w:rsidR="004031A3">
        <w:rPr>
          <w:rFonts w:ascii="Times New Roman" w:eastAsia="標楷體" w:hAnsi="Times New Roman" w:cs="Times New Roman" w:hint="eastAsia"/>
          <w:szCs w:val="24"/>
        </w:rPr>
        <w:t>300</w:t>
      </w:r>
      <w:r w:rsidR="004031A3">
        <w:rPr>
          <w:rFonts w:ascii="Times New Roman" w:eastAsia="標楷體" w:hAnsi="Times New Roman" w:cs="Times New Roman" w:hint="eastAsia"/>
          <w:szCs w:val="24"/>
        </w:rPr>
        <w:t>位</w:t>
      </w:r>
      <w:r w:rsidR="00FA0AB5">
        <w:rPr>
          <w:rFonts w:ascii="Times New Roman" w:eastAsia="標楷體" w:hAnsi="Times New Roman" w:cs="Times New Roman" w:hint="eastAsia"/>
          <w:szCs w:val="24"/>
        </w:rPr>
        <w:t>。</w:t>
      </w:r>
    </w:p>
    <w:p w14:paraId="0F812C91" w14:textId="664A9DCB" w:rsidR="00A64C73" w:rsidRPr="00A64C73" w:rsidRDefault="00BE2935" w:rsidP="00BE3BD5">
      <w:pPr>
        <w:spacing w:line="40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七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503F30" w:rsidRPr="00503F30">
        <w:rPr>
          <w:rFonts w:ascii="Times New Roman" w:eastAsia="標楷體" w:hAnsi="Times New Roman" w:cs="Times New Roman" w:hint="eastAsia"/>
          <w:szCs w:val="24"/>
        </w:rPr>
        <w:t>收費標準：免費。</w:t>
      </w:r>
    </w:p>
    <w:p w14:paraId="4FF2B9CD" w14:textId="2EB02D9A" w:rsidR="00B94EC1" w:rsidRDefault="00BE2935" w:rsidP="00BE3BD5">
      <w:pPr>
        <w:pStyle w:val="Web"/>
        <w:spacing w:line="400" w:lineRule="exact"/>
      </w:pPr>
      <w:r>
        <w:rPr>
          <w:rFonts w:ascii="標楷體" w:eastAsia="標楷體" w:hAnsi="標楷體" w:hint="eastAsia"/>
        </w:rPr>
        <w:t>八</w:t>
      </w:r>
      <w:r w:rsidR="00BB045C" w:rsidRPr="00A07C96">
        <w:rPr>
          <w:rFonts w:ascii="標楷體" w:eastAsia="標楷體" w:hAnsi="標楷體" w:hint="eastAsia"/>
        </w:rPr>
        <w:t>、</w:t>
      </w:r>
      <w:r w:rsidR="00BB045C" w:rsidRPr="00A07C96">
        <w:rPr>
          <w:rStyle w:val="ab"/>
          <w:rFonts w:ascii="標楷體" w:hAnsi="標楷體" w:hint="eastAsia"/>
          <w:sz w:val="24"/>
        </w:rPr>
        <w:t>報名方式：自</w:t>
      </w:r>
      <w:r w:rsidR="00B028B2">
        <w:rPr>
          <w:rStyle w:val="ab"/>
          <w:rFonts w:ascii="標楷體" w:hAnsi="標楷體" w:hint="eastAsia"/>
          <w:sz w:val="24"/>
        </w:rPr>
        <w:t>即日</w:t>
      </w:r>
      <w:r w:rsidR="00903020" w:rsidRPr="00A07C96">
        <w:rPr>
          <w:rStyle w:val="ab"/>
          <w:rFonts w:ascii="標楷體" w:hAnsi="標楷體" w:hint="eastAsia"/>
          <w:sz w:val="24"/>
        </w:rPr>
        <w:t>時</w:t>
      </w:r>
      <w:r w:rsidR="00BB045C" w:rsidRPr="00A07C96">
        <w:rPr>
          <w:rFonts w:ascii="標楷體" w:eastAsia="標楷體" w:hAnsi="標楷體" w:hint="eastAsia"/>
        </w:rPr>
        <w:t>起至</w:t>
      </w:r>
      <w:r w:rsidR="00903020" w:rsidRPr="00A07C96">
        <w:rPr>
          <w:rFonts w:ascii="標楷體" w:eastAsia="標楷體" w:hAnsi="標楷體" w:hint="eastAsia"/>
        </w:rPr>
        <w:t>11</w:t>
      </w:r>
      <w:r w:rsidR="00E840FD">
        <w:rPr>
          <w:rFonts w:ascii="標楷體" w:eastAsia="標楷體" w:hAnsi="標楷體" w:hint="eastAsia"/>
        </w:rPr>
        <w:t>4</w:t>
      </w:r>
      <w:r w:rsidR="00903020" w:rsidRPr="00A07C96">
        <w:rPr>
          <w:rFonts w:ascii="標楷體" w:eastAsia="標楷體" w:hAnsi="標楷體" w:hint="eastAsia"/>
        </w:rPr>
        <w:t>年</w:t>
      </w:r>
      <w:r w:rsidR="004031A3">
        <w:rPr>
          <w:rFonts w:ascii="標楷體" w:eastAsia="標楷體" w:hAnsi="標楷體" w:hint="eastAsia"/>
        </w:rPr>
        <w:t>6</w:t>
      </w:r>
      <w:r w:rsidR="00BB045C" w:rsidRPr="00A07C96">
        <w:rPr>
          <w:rFonts w:ascii="標楷體" w:eastAsia="標楷體" w:hAnsi="標楷體"/>
        </w:rPr>
        <w:t>月</w:t>
      </w:r>
      <w:r w:rsidR="004031A3">
        <w:rPr>
          <w:rFonts w:ascii="標楷體" w:eastAsia="標楷體" w:hAnsi="標楷體" w:hint="eastAsia"/>
        </w:rPr>
        <w:t>6</w:t>
      </w:r>
      <w:r w:rsidR="00BB045C" w:rsidRPr="00A07C96">
        <w:rPr>
          <w:rFonts w:ascii="標楷體" w:eastAsia="標楷體" w:hAnsi="標楷體"/>
        </w:rPr>
        <w:t>日</w:t>
      </w:r>
      <w:r w:rsidR="00BB045C" w:rsidRPr="00A07C96">
        <w:rPr>
          <w:rFonts w:ascii="標楷體" w:eastAsia="標楷體" w:hAnsi="標楷體" w:hint="eastAsia"/>
        </w:rPr>
        <w:t>（星期</w:t>
      </w:r>
      <w:r w:rsidR="004031A3">
        <w:rPr>
          <w:rFonts w:ascii="標楷體" w:eastAsia="標楷體" w:hAnsi="標楷體" w:hint="eastAsia"/>
        </w:rPr>
        <w:t>五</w:t>
      </w:r>
      <w:r w:rsidR="00BB045C" w:rsidRPr="00A07C96">
        <w:rPr>
          <w:rFonts w:ascii="標楷體" w:eastAsia="標楷體" w:hAnsi="標楷體" w:hint="eastAsia"/>
        </w:rPr>
        <w:t>）中午12時止，欲報名</w:t>
      </w:r>
      <w:r w:rsidR="004828A8" w:rsidRPr="00A07C96">
        <w:rPr>
          <w:rFonts w:ascii="標楷體" w:eastAsia="標楷體" w:hAnsi="標楷體" w:hint="eastAsia"/>
        </w:rPr>
        <w:t>之律師</w:t>
      </w:r>
      <w:r w:rsidR="00BB045C" w:rsidRPr="00A07C96">
        <w:rPr>
          <w:rFonts w:ascii="標楷體" w:eastAsia="標楷體" w:hAnsi="標楷體" w:hint="eastAsia"/>
        </w:rPr>
        <w:t>請於期間內</w:t>
      </w:r>
      <w:bookmarkStart w:id="1" w:name="_Hlk96359109"/>
      <w:proofErr w:type="gramStart"/>
      <w:r w:rsidR="00BB045C" w:rsidRPr="00A07C96">
        <w:rPr>
          <w:rFonts w:ascii="標楷體" w:eastAsia="標楷體" w:hAnsi="標楷體" w:hint="eastAsia"/>
        </w:rPr>
        <w:t>逕</w:t>
      </w:r>
      <w:proofErr w:type="gramEnd"/>
      <w:r w:rsidR="00BB045C" w:rsidRPr="00A07C96">
        <w:rPr>
          <w:rFonts w:ascii="標楷體" w:eastAsia="標楷體" w:hAnsi="標楷體" w:hint="eastAsia"/>
        </w:rPr>
        <w:t>向</w:t>
      </w:r>
      <w:r w:rsidR="00903020" w:rsidRPr="00A07C96">
        <w:rPr>
          <w:rFonts w:ascii="標楷體" w:eastAsia="標楷體" w:hAnsi="標楷體" w:hint="eastAsia"/>
        </w:rPr>
        <w:t>本</w:t>
      </w:r>
      <w:r w:rsidR="00BB045C" w:rsidRPr="00A07C96">
        <w:rPr>
          <w:rFonts w:ascii="標楷體" w:eastAsia="標楷體" w:hAnsi="標楷體" w:hint="eastAsia"/>
        </w:rPr>
        <w:t>會</w:t>
      </w:r>
      <w:bookmarkEnd w:id="1"/>
      <w:r w:rsidR="00BB045C" w:rsidRPr="00A07C96">
        <w:rPr>
          <w:rFonts w:ascii="標楷體" w:eastAsia="標楷體" w:hAnsi="標楷體" w:hint="eastAsia"/>
        </w:rPr>
        <w:t>完成報名</w:t>
      </w:r>
      <w:r w:rsidR="00CC05A0" w:rsidRPr="00A07C96">
        <w:rPr>
          <w:rFonts w:ascii="標楷體" w:eastAsia="標楷體" w:hAnsi="標楷體" w:hint="eastAsia"/>
        </w:rPr>
        <w:t>，</w:t>
      </w:r>
      <w:r w:rsidR="00BB045C" w:rsidRPr="00A07C96">
        <w:rPr>
          <w:rFonts w:ascii="標楷體" w:eastAsia="標楷體" w:hAnsi="標楷體" w:cs="Arial" w:hint="eastAsia"/>
        </w:rPr>
        <w:t>以報名先後順序為</w:t>
      </w:r>
      <w:proofErr w:type="gramStart"/>
      <w:r w:rsidR="00BB045C" w:rsidRPr="00A07C96">
        <w:rPr>
          <w:rFonts w:ascii="標楷體" w:eastAsia="標楷體" w:hAnsi="標楷體" w:cs="Arial" w:hint="eastAsia"/>
        </w:rPr>
        <w:t>準</w:t>
      </w:r>
      <w:proofErr w:type="gramEnd"/>
      <w:r w:rsidR="00BB045C" w:rsidRPr="00A07C96">
        <w:rPr>
          <w:rFonts w:ascii="標楷體" w:eastAsia="標楷體" w:hAnsi="標楷體" w:cs="Arial" w:hint="eastAsia"/>
        </w:rPr>
        <w:t>，額滿將提早關閉報名系統。</w:t>
      </w:r>
      <w:r w:rsidR="00850DEA" w:rsidRPr="00850DEA">
        <w:rPr>
          <w:rFonts w:ascii="標楷體" w:eastAsia="標楷體" w:hAnsi="標楷體" w:cs="Arial" w:hint="eastAsia"/>
        </w:rPr>
        <w:t>完</w:t>
      </w:r>
      <w:r w:rsidR="00850DEA" w:rsidRPr="00850DEA">
        <w:rPr>
          <w:rFonts w:ascii="標楷體" w:eastAsia="標楷體" w:hAnsi="標楷體" w:cs="Arial" w:hint="eastAsia"/>
        </w:rPr>
        <w:lastRenderedPageBreak/>
        <w:t>成</w:t>
      </w:r>
      <w:r w:rsidR="00903020" w:rsidRPr="00A07C96">
        <w:rPr>
          <w:rFonts w:ascii="標楷體" w:eastAsia="標楷體" w:hAnsi="標楷體" w:cs="Arial" w:hint="eastAsia"/>
        </w:rPr>
        <w:t>報名之律師於</w:t>
      </w:r>
      <w:r w:rsidR="004031A3">
        <w:rPr>
          <w:rFonts w:ascii="標楷體" w:eastAsia="標楷體" w:hAnsi="標楷體" w:cs="Arial" w:hint="eastAsia"/>
        </w:rPr>
        <w:t>6</w:t>
      </w:r>
      <w:r w:rsidR="00903020" w:rsidRPr="00A07C96">
        <w:rPr>
          <w:rFonts w:ascii="標楷體" w:eastAsia="標楷體" w:hAnsi="標楷體" w:cs="Arial" w:hint="eastAsia"/>
        </w:rPr>
        <w:t>月</w:t>
      </w:r>
      <w:r w:rsidR="004031A3">
        <w:rPr>
          <w:rFonts w:ascii="標楷體" w:eastAsia="標楷體" w:hAnsi="標楷體" w:cs="Arial" w:hint="eastAsia"/>
        </w:rPr>
        <w:t>6</w:t>
      </w:r>
      <w:r w:rsidR="00850DEA">
        <w:rPr>
          <w:rFonts w:ascii="標楷體" w:eastAsia="標楷體" w:hAnsi="標楷體" w:cs="Arial" w:hint="eastAsia"/>
        </w:rPr>
        <w:t>日下班前以電子郵件方式通</w:t>
      </w:r>
      <w:r w:rsidR="0053739C">
        <w:rPr>
          <w:noProof/>
        </w:rPr>
        <w:drawing>
          <wp:anchor distT="0" distB="0" distL="114300" distR="114300" simplePos="0" relativeHeight="251658240" behindDoc="1" locked="0" layoutInCell="1" allowOverlap="1" wp14:anchorId="6993D2B0" wp14:editId="4244F0F1">
            <wp:simplePos x="0" y="0"/>
            <wp:positionH relativeFrom="column">
              <wp:posOffset>3315970</wp:posOffset>
            </wp:positionH>
            <wp:positionV relativeFrom="paragraph">
              <wp:posOffset>581025</wp:posOffset>
            </wp:positionV>
            <wp:extent cx="473075" cy="473075"/>
            <wp:effectExtent l="0" t="0" r="3175" b="3175"/>
            <wp:wrapNone/>
            <wp:docPr id="1" name="圖片 1" descr="C:\Users\USER\Downloads\qrcode - 2025-05-15T162109.1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qrcode - 2025-05-15T162109.1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DEA">
        <w:rPr>
          <w:rFonts w:ascii="標楷體" w:eastAsia="標楷體" w:hAnsi="標楷體" w:cs="Arial" w:hint="eastAsia"/>
        </w:rPr>
        <w:t>知</w:t>
      </w:r>
      <w:r w:rsidR="00FA6849">
        <w:rPr>
          <w:rFonts w:ascii="標楷體" w:eastAsia="標楷體" w:hAnsi="標楷體" w:cs="Arial" w:hint="eastAsia"/>
        </w:rPr>
        <w:t>並提供</w:t>
      </w:r>
      <w:proofErr w:type="gramStart"/>
      <w:r w:rsidR="000925E0">
        <w:rPr>
          <w:rFonts w:ascii="標楷體" w:eastAsia="標楷體" w:hAnsi="標楷體" w:cs="Arial" w:hint="eastAsia"/>
        </w:rPr>
        <w:t>報名線上律師</w:t>
      </w:r>
      <w:proofErr w:type="gramEnd"/>
      <w:r w:rsidR="00FA6849">
        <w:rPr>
          <w:rFonts w:ascii="標楷體" w:eastAsia="標楷體" w:hAnsi="標楷體" w:cs="Arial" w:hint="eastAsia"/>
        </w:rPr>
        <w:t>google meet視訊連結</w:t>
      </w:r>
      <w:r w:rsidR="00903020" w:rsidRPr="00A07C96">
        <w:rPr>
          <w:rFonts w:ascii="標楷體" w:eastAsia="標楷體" w:hAnsi="標楷體" w:cs="Arial" w:hint="eastAsia"/>
        </w:rPr>
        <w:t>。</w:t>
      </w:r>
    </w:p>
    <w:p w14:paraId="69F10666" w14:textId="31C9E907" w:rsidR="00612556" w:rsidRDefault="00BB045C" w:rsidP="00BE3BD5">
      <w:pPr>
        <w:pStyle w:val="Web"/>
        <w:spacing w:line="400" w:lineRule="exact"/>
      </w:pPr>
      <w:r w:rsidRPr="00032203">
        <w:rPr>
          <w:rFonts w:ascii="標楷體" w:eastAsia="標楷體" w:hAnsi="標楷體" w:cs="Arial" w:hint="eastAsia"/>
        </w:rPr>
        <w:t>報名</w:t>
      </w:r>
      <w:r w:rsidR="00CC05A0" w:rsidRPr="00032203">
        <w:rPr>
          <w:rFonts w:ascii="標楷體" w:eastAsia="標楷體" w:hAnsi="標楷體" w:cs="Arial" w:hint="eastAsia"/>
        </w:rPr>
        <w:t>連結</w:t>
      </w:r>
      <w:r w:rsidR="00903020">
        <w:rPr>
          <w:rFonts w:ascii="標楷體" w:hAnsi="標楷體" w:cs="Arial" w:hint="eastAsia"/>
        </w:rPr>
        <w:t>：</w:t>
      </w:r>
      <w:hyperlink r:id="rId9" w:history="1">
        <w:r w:rsidR="0053739C" w:rsidRPr="003D06C0">
          <w:rPr>
            <w:rStyle w:val="ac"/>
          </w:rPr>
          <w:t>https://forms.gle/kzgnUszy5rMxyJ8g8</w:t>
        </w:r>
      </w:hyperlink>
    </w:p>
    <w:p w14:paraId="0D3D2C41" w14:textId="232FDF17" w:rsidR="00FA6849" w:rsidRPr="00FA6849" w:rsidRDefault="00FA6849" w:rsidP="00BE3BD5">
      <w:pPr>
        <w:pStyle w:val="Web"/>
        <w:spacing w:line="400" w:lineRule="exact"/>
        <w:rPr>
          <w:rFonts w:ascii="標楷體" w:eastAsia="標楷體" w:hAnsi="標楷體"/>
        </w:rPr>
      </w:pPr>
      <w:r w:rsidRPr="00FA6849">
        <w:rPr>
          <w:rFonts w:ascii="標楷體" w:eastAsia="標楷體" w:hAnsi="標楷體" w:cs="Segoe UI Symbol"/>
          <w:b/>
          <w:bCs/>
          <w:color w:val="202124"/>
          <w:sz w:val="22"/>
          <w:szCs w:val="22"/>
          <w:u w:val="single"/>
          <w:shd w:val="clear" w:color="auto" w:fill="FFFFFF"/>
        </w:rPr>
        <w:t>★</w:t>
      </w:r>
      <w:r w:rsidRPr="00FA6849">
        <w:rPr>
          <w:rFonts w:ascii="標楷體" w:eastAsia="標楷體" w:hAnsi="標楷體"/>
          <w:b/>
          <w:bCs/>
          <w:color w:val="202124"/>
          <w:sz w:val="22"/>
          <w:szCs w:val="22"/>
          <w:u w:val="single"/>
          <w:shd w:val="clear" w:color="auto" w:fill="FFFFFF"/>
        </w:rPr>
        <w:t>此課程係由本會</w:t>
      </w:r>
      <w:r w:rsidRPr="00FA6849">
        <w:rPr>
          <w:rFonts w:ascii="標楷體" w:eastAsia="標楷體" w:hAnsi="標楷體" w:hint="eastAsia"/>
          <w:b/>
          <w:bCs/>
          <w:color w:val="202124"/>
          <w:sz w:val="22"/>
          <w:szCs w:val="22"/>
          <w:u w:val="single"/>
          <w:shd w:val="clear" w:color="auto" w:fill="FFFFFF"/>
        </w:rPr>
        <w:t>移民法制委員會與台北律師公會</w:t>
      </w:r>
      <w:r w:rsidRPr="00FA6849">
        <w:rPr>
          <w:rFonts w:ascii="標楷體" w:eastAsia="標楷體" w:hAnsi="標楷體"/>
          <w:b/>
          <w:bCs/>
          <w:color w:val="202124"/>
          <w:sz w:val="22"/>
          <w:szCs w:val="22"/>
          <w:u w:val="single"/>
          <w:shd w:val="clear" w:color="auto" w:fill="FFFFFF"/>
        </w:rPr>
        <w:t>共同主辦，凡參加課程之律師，</w:t>
      </w:r>
      <w:r w:rsidRPr="00FA6849">
        <w:rPr>
          <w:rFonts w:ascii="標楷體" w:eastAsia="標楷體" w:hAnsi="標楷體" w:hint="eastAsia"/>
          <w:b/>
          <w:bCs/>
          <w:color w:val="202124"/>
          <w:sz w:val="22"/>
          <w:szCs w:val="22"/>
          <w:u w:val="single"/>
          <w:shd w:val="clear" w:color="auto" w:fill="FFFFFF"/>
        </w:rPr>
        <w:t>視同同意全程錄音及錄影置全國律師聯合會律師學院學習平台及</w:t>
      </w:r>
      <w:r w:rsidR="00612556">
        <w:rPr>
          <w:rFonts w:ascii="標楷體" w:eastAsia="標楷體" w:hAnsi="標楷體" w:hint="eastAsia"/>
          <w:b/>
          <w:bCs/>
          <w:color w:val="202124"/>
          <w:sz w:val="22"/>
          <w:szCs w:val="22"/>
          <w:u w:val="single"/>
          <w:shd w:val="clear" w:color="auto" w:fill="FFFFFF"/>
        </w:rPr>
        <w:t>台北律師公會</w:t>
      </w:r>
      <w:proofErr w:type="gramStart"/>
      <w:r w:rsidRPr="00FA6849">
        <w:rPr>
          <w:rFonts w:ascii="標楷體" w:eastAsia="標楷體" w:hAnsi="標楷體" w:hint="eastAsia"/>
          <w:b/>
          <w:bCs/>
          <w:color w:val="202124"/>
          <w:sz w:val="22"/>
          <w:szCs w:val="22"/>
          <w:u w:val="single"/>
          <w:shd w:val="clear" w:color="auto" w:fill="FFFFFF"/>
        </w:rPr>
        <w:t>北律雲線上</w:t>
      </w:r>
      <w:proofErr w:type="gramEnd"/>
      <w:r w:rsidRPr="00FA6849">
        <w:rPr>
          <w:rFonts w:ascii="標楷體" w:eastAsia="標楷體" w:hAnsi="標楷體" w:hint="eastAsia"/>
          <w:b/>
          <w:bCs/>
          <w:color w:val="202124"/>
          <w:sz w:val="22"/>
          <w:szCs w:val="22"/>
          <w:u w:val="single"/>
          <w:shd w:val="clear" w:color="auto" w:fill="FFFFFF"/>
        </w:rPr>
        <w:t>平台，作為律師學院在職進修課程使用。</w:t>
      </w:r>
    </w:p>
    <w:p w14:paraId="6E5C92CE" w14:textId="27F50472" w:rsidR="00A32840" w:rsidRDefault="00DD1101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>※</w:t>
      </w:r>
      <w:r w:rsidR="002A6007" w:rsidRPr="00643B98">
        <w:rPr>
          <w:rFonts w:ascii="標楷體" w:eastAsia="標楷體" w:hAnsi="標楷體" w:cs="Times New Roman" w:hint="eastAsia"/>
          <w:szCs w:val="24"/>
        </w:rPr>
        <w:t>律師</w:t>
      </w:r>
      <w:r w:rsidRPr="00643B98">
        <w:rPr>
          <w:rFonts w:ascii="標楷體" w:eastAsia="標楷體" w:hAnsi="標楷體" w:cs="Times New Roman" w:hint="eastAsia"/>
          <w:szCs w:val="24"/>
        </w:rPr>
        <w:t>如需要在職進修時數採認，可自行列下載空白表格，填寫研討會資訊，請主辦</w:t>
      </w:r>
    </w:p>
    <w:p w14:paraId="7890D620" w14:textId="4E0A333B" w:rsidR="00DD1101" w:rsidRPr="00643B98" w:rsidRDefault="00A32840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DD1101" w:rsidRPr="00643B98">
        <w:rPr>
          <w:rFonts w:ascii="標楷體" w:eastAsia="標楷體" w:hAnsi="標楷體" w:cs="Times New Roman" w:hint="eastAsia"/>
          <w:szCs w:val="24"/>
        </w:rPr>
        <w:t>單位用印。</w:t>
      </w:r>
    </w:p>
    <w:p w14:paraId="5DDCE924" w14:textId="3829D3BD" w:rsidR="00DD1101" w:rsidRDefault="0086758B" w:rsidP="00BE3BD5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643B98">
        <w:rPr>
          <w:rFonts w:ascii="標楷體" w:eastAsia="標楷體" w:hAnsi="標楷體" w:cs="Times New Roman" w:hint="eastAsia"/>
          <w:szCs w:val="24"/>
        </w:rPr>
        <w:t xml:space="preserve"> </w:t>
      </w:r>
      <w:r w:rsidR="00DD1101" w:rsidRPr="00643B98">
        <w:rPr>
          <w:rFonts w:ascii="標楷體" w:eastAsia="標楷體" w:hAnsi="標楷體" w:cs="Times New Roman" w:hint="eastAsia"/>
          <w:szCs w:val="24"/>
        </w:rPr>
        <w:t>（本會律師在職進修手冊電子版請參見</w:t>
      </w:r>
      <w:r w:rsidRPr="00643B98">
        <w:rPr>
          <w:rFonts w:ascii="標楷體" w:eastAsia="標楷體" w:hAnsi="標楷體" w:cs="Times New Roman" w:hint="eastAsia"/>
          <w:szCs w:val="24"/>
        </w:rPr>
        <w:t xml:space="preserve"> </w:t>
      </w:r>
      <w:hyperlink r:id="rId10" w:history="1">
        <w:r w:rsidR="004D7567" w:rsidRPr="005D0EF4">
          <w:rPr>
            <w:rStyle w:val="ac"/>
            <w:rFonts w:ascii="標楷體" w:eastAsia="標楷體" w:hAnsi="標楷體" w:cs="Times New Roman" w:hint="eastAsia"/>
            <w:sz w:val="28"/>
            <w:szCs w:val="28"/>
          </w:rPr>
          <w:t>https://www.twba.org.tw/regulation/bylaws2/ac1bc92a-38c3-4e07-a3d6-71b0ed8a7100</w:t>
        </w:r>
      </w:hyperlink>
      <w:r w:rsidR="00DD1101" w:rsidRPr="00663A11">
        <w:rPr>
          <w:rFonts w:ascii="標楷體" w:eastAsia="標楷體" w:hAnsi="標楷體" w:cs="Times New Roman" w:hint="eastAsia"/>
          <w:sz w:val="28"/>
          <w:szCs w:val="28"/>
        </w:rPr>
        <w:t>）</w:t>
      </w:r>
    </w:p>
    <w:p w14:paraId="23768E92" w14:textId="77777777" w:rsidR="007B5308" w:rsidRDefault="007B5308" w:rsidP="00BE3BD5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14:paraId="63E1AB67" w14:textId="590245FE" w:rsidR="004D7567" w:rsidRPr="00643B98" w:rsidRDefault="004D7567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>聯絡人：全國律師聯合會秘書處 應佳容</w:t>
      </w:r>
    </w:p>
    <w:p w14:paraId="4744029B" w14:textId="50D4EB2E" w:rsidR="004D7567" w:rsidRPr="00643B98" w:rsidRDefault="00CC05A0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CC05A0">
        <w:rPr>
          <w:rFonts w:ascii="標楷體" w:eastAsia="標楷體" w:hAnsi="標楷體" w:cs="Times New Roman" w:hint="eastAsia"/>
          <w:szCs w:val="24"/>
        </w:rPr>
        <w:t>電  話：(02)2388-1707#66</w:t>
      </w:r>
    </w:p>
    <w:sectPr w:rsidR="004D7567" w:rsidRPr="00643B98" w:rsidSect="00BA4318">
      <w:footerReference w:type="default" r:id="rId11"/>
      <w:pgSz w:w="11906" w:h="16838" w:code="9"/>
      <w:pgMar w:top="1701" w:right="1418" w:bottom="1701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F54B7" w14:textId="77777777" w:rsidR="006D3244" w:rsidRDefault="006D3244" w:rsidP="00822F69">
      <w:r>
        <w:separator/>
      </w:r>
    </w:p>
  </w:endnote>
  <w:endnote w:type="continuationSeparator" w:id="0">
    <w:p w14:paraId="3ADED576" w14:textId="77777777" w:rsidR="006D3244" w:rsidRDefault="006D3244" w:rsidP="0082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TC">
    <w:altName w:val="新細明體"/>
    <w:panose1 w:val="02020200000000000000"/>
    <w:charset w:val="88"/>
    <w:family w:val="roman"/>
    <w:pitch w:val="variable"/>
    <w:sig w:usb0="20000287" w:usb1="2ADF3C10" w:usb2="00000016" w:usb3="00000000" w:csb0="00120107" w:csb1="00000000"/>
  </w:font>
  <w:font w:name="Times New Roman (本文 CS 字型)">
    <w:altName w:val="新細明體"/>
    <w:charset w:val="88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2063987"/>
      <w:docPartObj>
        <w:docPartGallery w:val="Page Numbers (Bottom of Page)"/>
        <w:docPartUnique/>
      </w:docPartObj>
    </w:sdtPr>
    <w:sdtEndPr/>
    <w:sdtContent>
      <w:p w14:paraId="35AA13FA" w14:textId="60BE3C7B" w:rsidR="00793DA1" w:rsidRDefault="00793D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09B" w:rsidRPr="0035709B">
          <w:rPr>
            <w:noProof/>
            <w:lang w:val="zh-TW"/>
          </w:rPr>
          <w:t>2</w:t>
        </w:r>
        <w:r>
          <w:fldChar w:fldCharType="end"/>
        </w:r>
      </w:p>
    </w:sdtContent>
  </w:sdt>
  <w:p w14:paraId="362D971D" w14:textId="1F6EB250" w:rsidR="00F31BE4" w:rsidRPr="00F31BE4" w:rsidRDefault="00793DA1" w:rsidP="00F31BE4">
    <w:pPr>
      <w:pStyle w:val="a6"/>
      <w:jc w:val="right"/>
      <w:rPr>
        <w:rFonts w:ascii="Times New Roman" w:hAnsi="Times New Roman" w:cs="Times New Roman"/>
        <w:sz w:val="12"/>
      </w:rPr>
    </w:pPr>
    <w:r w:rsidRPr="00F31BE4">
      <w:rPr>
        <w:rFonts w:ascii="Times New Roman" w:hAnsi="Times New Roman" w:cs="Times New Roman"/>
        <w:sz w:val="12"/>
      </w:rPr>
      <w:t>20220905/</w:t>
    </w:r>
    <w:r>
      <w:rPr>
        <w:rFonts w:ascii="Times New Roman" w:hAnsi="Times New Roman" w:cs="Times New Roman"/>
        <w:sz w:val="12"/>
      </w:rPr>
      <w:t>D</w:t>
    </w:r>
    <w:r w:rsidRPr="00F31BE4">
      <w:rPr>
        <w:rFonts w:ascii="Times New Roman" w:hAnsi="Times New Roman" w:cs="Times New Roman"/>
        <w:sz w:val="12"/>
      </w:rPr>
      <w:t>/G0082-06A-002/D01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3AE8F" w14:textId="77777777" w:rsidR="006D3244" w:rsidRDefault="006D3244" w:rsidP="00822F69">
      <w:r>
        <w:separator/>
      </w:r>
    </w:p>
  </w:footnote>
  <w:footnote w:type="continuationSeparator" w:id="0">
    <w:p w14:paraId="72231949" w14:textId="77777777" w:rsidR="006D3244" w:rsidRDefault="006D3244" w:rsidP="0082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77AEC"/>
    <w:multiLevelType w:val="hybridMultilevel"/>
    <w:tmpl w:val="145A2C5C"/>
    <w:lvl w:ilvl="0" w:tplc="205CF4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8B6959"/>
    <w:multiLevelType w:val="multilevel"/>
    <w:tmpl w:val="256E4A52"/>
    <w:styleLink w:val="2"/>
    <w:lvl w:ilvl="0">
      <w:start w:val="1"/>
      <w:numFmt w:val="ideographLegalTraditional"/>
      <w:pStyle w:val="02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japaneseCounting"/>
      <w:pStyle w:val="032"/>
      <w:suff w:val="nothing"/>
      <w:lvlText w:val="%2、"/>
      <w:lvlJc w:val="left"/>
      <w:pPr>
        <w:ind w:left="992" w:hanging="567"/>
      </w:pPr>
      <w:rPr>
        <w:rFonts w:ascii="Times New Roman" w:hAnsi="Times New Roman" w:hint="default"/>
      </w:rPr>
    </w:lvl>
    <w:lvl w:ilvl="2">
      <w:start w:val="1"/>
      <w:numFmt w:val="japaneseCounting"/>
      <w:pStyle w:val="043"/>
      <w:lvlText w:val="（%3）"/>
      <w:lvlJc w:val="left"/>
      <w:pPr>
        <w:ind w:left="1418" w:hanging="567"/>
      </w:pPr>
      <w:rPr>
        <w:rFonts w:ascii="Times New Roman" w:hAnsi="Times New Roman" w:hint="default"/>
      </w:rPr>
    </w:lvl>
    <w:lvl w:ilvl="3">
      <w:start w:val="1"/>
      <w:numFmt w:val="decimal"/>
      <w:pStyle w:val="054"/>
      <w:lvlText w:val="%4."/>
      <w:lvlJc w:val="left"/>
      <w:pPr>
        <w:ind w:left="1984" w:hanging="708"/>
      </w:pPr>
      <w:rPr>
        <w:rFonts w:ascii="Times New Roman" w:hAnsi="Times New Roman" w:hint="default"/>
      </w:rPr>
    </w:lvl>
    <w:lvl w:ilvl="4">
      <w:start w:val="1"/>
      <w:numFmt w:val="decimal"/>
      <w:pStyle w:val="065"/>
      <w:lvlText w:val="(%5)"/>
      <w:lvlJc w:val="left"/>
      <w:pPr>
        <w:ind w:left="2551" w:hanging="850"/>
      </w:pPr>
      <w:rPr>
        <w:rFonts w:ascii="Times New Roman" w:hAnsi="Times New Roman" w:hint="default"/>
      </w:rPr>
    </w:lvl>
    <w:lvl w:ilvl="5">
      <w:start w:val="1"/>
      <w:numFmt w:val="upperRoman"/>
      <w:lvlText w:val="%6."/>
      <w:lvlJc w:val="left"/>
      <w:pPr>
        <w:ind w:left="3260" w:hanging="1134"/>
      </w:pPr>
      <w:rPr>
        <w:rFonts w:ascii="Times New Roman" w:hAnsi="Times New Roman" w:hint="default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6D5113EC"/>
    <w:multiLevelType w:val="hybridMultilevel"/>
    <w:tmpl w:val="E932A4EC"/>
    <w:lvl w:ilvl="0" w:tplc="F7A4082C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lvl w:ilvl="0">
        <w:numFmt w:val="decimal"/>
        <w:pStyle w:val="021"/>
        <w:lvlText w:val=""/>
        <w:lvlJc w:val="left"/>
      </w:lvl>
    </w:lvlOverride>
    <w:lvlOverride w:ilvl="1">
      <w:lvl w:ilvl="1">
        <w:start w:val="1"/>
        <w:numFmt w:val="japaneseCounting"/>
        <w:pStyle w:val="032"/>
        <w:suff w:val="nothing"/>
        <w:lvlText w:val="%2、"/>
        <w:lvlJc w:val="left"/>
        <w:pPr>
          <w:ind w:left="992" w:hanging="567"/>
        </w:pPr>
        <w:rPr>
          <w:rFonts w:ascii="Times New Roman" w:hAnsi="Times New Roman" w:hint="default"/>
          <w:lang w:val="en-US"/>
        </w:rPr>
      </w:lvl>
    </w:lvlOverride>
    <w:lvlOverride w:ilvl="2">
      <w:lvl w:ilvl="2">
        <w:start w:val="1"/>
        <w:numFmt w:val="japaneseCounting"/>
        <w:pStyle w:val="043"/>
        <w:lvlText w:val="（%3）"/>
        <w:lvlJc w:val="left"/>
        <w:pPr>
          <w:ind w:left="1418" w:hanging="567"/>
        </w:pPr>
        <w:rPr>
          <w:rFonts w:ascii="Times New Roman" w:hAnsi="Times New Roman" w:hint="default"/>
          <w:lang w:val="en-US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A4"/>
    <w:rsid w:val="000236E6"/>
    <w:rsid w:val="0003130A"/>
    <w:rsid w:val="00032203"/>
    <w:rsid w:val="00070A33"/>
    <w:rsid w:val="000758A9"/>
    <w:rsid w:val="000925E0"/>
    <w:rsid w:val="00095265"/>
    <w:rsid w:val="000A39E1"/>
    <w:rsid w:val="000A6B5D"/>
    <w:rsid w:val="000A6CBA"/>
    <w:rsid w:val="000C5FE3"/>
    <w:rsid w:val="000C7A66"/>
    <w:rsid w:val="001022D5"/>
    <w:rsid w:val="001052EB"/>
    <w:rsid w:val="00114166"/>
    <w:rsid w:val="00114C7C"/>
    <w:rsid w:val="001241C6"/>
    <w:rsid w:val="00126852"/>
    <w:rsid w:val="0012774D"/>
    <w:rsid w:val="001377AE"/>
    <w:rsid w:val="001644E4"/>
    <w:rsid w:val="0017479D"/>
    <w:rsid w:val="0019173C"/>
    <w:rsid w:val="00192FD7"/>
    <w:rsid w:val="001943D0"/>
    <w:rsid w:val="001F16A0"/>
    <w:rsid w:val="00201A82"/>
    <w:rsid w:val="00230374"/>
    <w:rsid w:val="00265A8E"/>
    <w:rsid w:val="00285A64"/>
    <w:rsid w:val="00296443"/>
    <w:rsid w:val="002A4398"/>
    <w:rsid w:val="002A4B93"/>
    <w:rsid w:val="002A4D13"/>
    <w:rsid w:val="002A6007"/>
    <w:rsid w:val="002B2631"/>
    <w:rsid w:val="002F18E3"/>
    <w:rsid w:val="002F1AC4"/>
    <w:rsid w:val="002F51C1"/>
    <w:rsid w:val="00321017"/>
    <w:rsid w:val="0032683C"/>
    <w:rsid w:val="00346EC1"/>
    <w:rsid w:val="00356C62"/>
    <w:rsid w:val="0035709B"/>
    <w:rsid w:val="00362C6B"/>
    <w:rsid w:val="00363453"/>
    <w:rsid w:val="003749F8"/>
    <w:rsid w:val="003A0142"/>
    <w:rsid w:val="003D47E0"/>
    <w:rsid w:val="003E48DC"/>
    <w:rsid w:val="004031A3"/>
    <w:rsid w:val="00404F50"/>
    <w:rsid w:val="0043248F"/>
    <w:rsid w:val="00442748"/>
    <w:rsid w:val="00442B19"/>
    <w:rsid w:val="00444735"/>
    <w:rsid w:val="00454B96"/>
    <w:rsid w:val="00480E85"/>
    <w:rsid w:val="004828A8"/>
    <w:rsid w:val="0049133D"/>
    <w:rsid w:val="004D7567"/>
    <w:rsid w:val="004E3593"/>
    <w:rsid w:val="004F22A8"/>
    <w:rsid w:val="004F30B9"/>
    <w:rsid w:val="004F62CA"/>
    <w:rsid w:val="0050118F"/>
    <w:rsid w:val="00503F30"/>
    <w:rsid w:val="0053739C"/>
    <w:rsid w:val="00576C56"/>
    <w:rsid w:val="005B1FC3"/>
    <w:rsid w:val="005E62AC"/>
    <w:rsid w:val="00612556"/>
    <w:rsid w:val="0063427D"/>
    <w:rsid w:val="00642098"/>
    <w:rsid w:val="00643B98"/>
    <w:rsid w:val="006536BA"/>
    <w:rsid w:val="00662CBC"/>
    <w:rsid w:val="00663A11"/>
    <w:rsid w:val="0068348C"/>
    <w:rsid w:val="00683724"/>
    <w:rsid w:val="006A10EB"/>
    <w:rsid w:val="006A1508"/>
    <w:rsid w:val="006C1ADB"/>
    <w:rsid w:val="006D3244"/>
    <w:rsid w:val="006F3A0E"/>
    <w:rsid w:val="0071275A"/>
    <w:rsid w:val="00722893"/>
    <w:rsid w:val="00727564"/>
    <w:rsid w:val="00731122"/>
    <w:rsid w:val="00734A42"/>
    <w:rsid w:val="00740D7B"/>
    <w:rsid w:val="00772DD9"/>
    <w:rsid w:val="00793DA1"/>
    <w:rsid w:val="007A320D"/>
    <w:rsid w:val="007B5308"/>
    <w:rsid w:val="007D44F1"/>
    <w:rsid w:val="0081399D"/>
    <w:rsid w:val="00822F69"/>
    <w:rsid w:val="00843094"/>
    <w:rsid w:val="00850DEA"/>
    <w:rsid w:val="008510C3"/>
    <w:rsid w:val="008546CC"/>
    <w:rsid w:val="0086758B"/>
    <w:rsid w:val="0087511E"/>
    <w:rsid w:val="0087664F"/>
    <w:rsid w:val="0089195E"/>
    <w:rsid w:val="00892F81"/>
    <w:rsid w:val="008A2F02"/>
    <w:rsid w:val="008E6B3C"/>
    <w:rsid w:val="00903020"/>
    <w:rsid w:val="00905326"/>
    <w:rsid w:val="009209EE"/>
    <w:rsid w:val="00933A13"/>
    <w:rsid w:val="00956146"/>
    <w:rsid w:val="00981432"/>
    <w:rsid w:val="00987226"/>
    <w:rsid w:val="00987419"/>
    <w:rsid w:val="009B3593"/>
    <w:rsid w:val="009D0352"/>
    <w:rsid w:val="00A07C96"/>
    <w:rsid w:val="00A26268"/>
    <w:rsid w:val="00A30B74"/>
    <w:rsid w:val="00A32840"/>
    <w:rsid w:val="00A356F3"/>
    <w:rsid w:val="00A54E7D"/>
    <w:rsid w:val="00A64C73"/>
    <w:rsid w:val="00A76715"/>
    <w:rsid w:val="00A8036B"/>
    <w:rsid w:val="00A93958"/>
    <w:rsid w:val="00AA01E9"/>
    <w:rsid w:val="00AD1306"/>
    <w:rsid w:val="00AD286E"/>
    <w:rsid w:val="00AF557E"/>
    <w:rsid w:val="00B028B2"/>
    <w:rsid w:val="00B15A68"/>
    <w:rsid w:val="00B416B9"/>
    <w:rsid w:val="00B5003E"/>
    <w:rsid w:val="00B55B23"/>
    <w:rsid w:val="00B57863"/>
    <w:rsid w:val="00B60BEC"/>
    <w:rsid w:val="00B94EC1"/>
    <w:rsid w:val="00BA4318"/>
    <w:rsid w:val="00BB045C"/>
    <w:rsid w:val="00BB4B87"/>
    <w:rsid w:val="00BB6461"/>
    <w:rsid w:val="00BC1860"/>
    <w:rsid w:val="00BD5F2E"/>
    <w:rsid w:val="00BD7FFD"/>
    <w:rsid w:val="00BE2935"/>
    <w:rsid w:val="00BE3BD5"/>
    <w:rsid w:val="00BF1CA4"/>
    <w:rsid w:val="00C26F0B"/>
    <w:rsid w:val="00C46B31"/>
    <w:rsid w:val="00C76CC2"/>
    <w:rsid w:val="00C96746"/>
    <w:rsid w:val="00CA45D4"/>
    <w:rsid w:val="00CC05A0"/>
    <w:rsid w:val="00CE520C"/>
    <w:rsid w:val="00CE7003"/>
    <w:rsid w:val="00D07011"/>
    <w:rsid w:val="00D328C4"/>
    <w:rsid w:val="00D34763"/>
    <w:rsid w:val="00D529A4"/>
    <w:rsid w:val="00DC732E"/>
    <w:rsid w:val="00DD1101"/>
    <w:rsid w:val="00DE7BA7"/>
    <w:rsid w:val="00DF0B61"/>
    <w:rsid w:val="00DF14D2"/>
    <w:rsid w:val="00E046AB"/>
    <w:rsid w:val="00E1698C"/>
    <w:rsid w:val="00E30811"/>
    <w:rsid w:val="00E3681F"/>
    <w:rsid w:val="00E535E4"/>
    <w:rsid w:val="00E840FD"/>
    <w:rsid w:val="00E956A7"/>
    <w:rsid w:val="00ED733A"/>
    <w:rsid w:val="00EE1EDF"/>
    <w:rsid w:val="00EE492B"/>
    <w:rsid w:val="00EF2972"/>
    <w:rsid w:val="00EF63E7"/>
    <w:rsid w:val="00EF7EBF"/>
    <w:rsid w:val="00F13BD7"/>
    <w:rsid w:val="00F1555E"/>
    <w:rsid w:val="00F30221"/>
    <w:rsid w:val="00F31BE4"/>
    <w:rsid w:val="00F44267"/>
    <w:rsid w:val="00F470B2"/>
    <w:rsid w:val="00F579E5"/>
    <w:rsid w:val="00F733E9"/>
    <w:rsid w:val="00F82C4F"/>
    <w:rsid w:val="00FA0AB5"/>
    <w:rsid w:val="00FA6849"/>
    <w:rsid w:val="00FD6760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056CA"/>
  <w15:docId w15:val="{29C025A6-5169-43D0-860B-D90C1EE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2F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2F69"/>
    <w:rPr>
      <w:sz w:val="20"/>
      <w:szCs w:val="20"/>
    </w:rPr>
  </w:style>
  <w:style w:type="paragraph" w:styleId="a8">
    <w:name w:val="List Paragraph"/>
    <w:basedOn w:val="a"/>
    <w:uiPriority w:val="34"/>
    <w:qFormat/>
    <w:rsid w:val="00B5003E"/>
    <w:pPr>
      <w:ind w:leftChars="200" w:left="480"/>
    </w:pPr>
  </w:style>
  <w:style w:type="character" w:styleId="a9">
    <w:name w:val="Placeholder Text"/>
    <w:basedOn w:val="a0"/>
    <w:uiPriority w:val="99"/>
    <w:semiHidden/>
    <w:rsid w:val="00FD6760"/>
    <w:rPr>
      <w:color w:val="808080"/>
    </w:rPr>
  </w:style>
  <w:style w:type="paragraph" w:customStyle="1" w:styleId="aa">
    <w:name w:val="公文(後續段落_主旨) 字元"/>
    <w:basedOn w:val="a"/>
    <w:link w:val="ab"/>
    <w:rsid w:val="00BB045C"/>
    <w:pPr>
      <w:widowControl/>
      <w:ind w:left="958"/>
      <w:textAlignment w:val="baseline"/>
    </w:pPr>
    <w:rPr>
      <w:rFonts w:ascii="Times New Roman" w:eastAsia="標楷體" w:hAnsi="Times New Roman" w:cs="Times New Roman"/>
      <w:noProof/>
      <w:sz w:val="32"/>
      <w:szCs w:val="24"/>
    </w:rPr>
  </w:style>
  <w:style w:type="character" w:customStyle="1" w:styleId="ab">
    <w:name w:val="公文(後續段落_主旨) 字元 字元"/>
    <w:link w:val="aa"/>
    <w:rsid w:val="00BB045C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0">
    <w:name w:val="樣式2"/>
    <w:basedOn w:val="a"/>
    <w:link w:val="21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21">
    <w:name w:val="樣式2 字元"/>
    <w:link w:val="20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styleId="ac">
    <w:name w:val="Hyperlink"/>
    <w:basedOn w:val="a0"/>
    <w:uiPriority w:val="99"/>
    <w:unhideWhenUsed/>
    <w:rsid w:val="00DD110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9209EE"/>
    <w:rPr>
      <w:color w:val="800080" w:themeColor="followedHyperlink"/>
      <w:u w:val="single"/>
    </w:rPr>
  </w:style>
  <w:style w:type="character" w:customStyle="1" w:styleId="xxxxxxcontentpasted1">
    <w:name w:val="x_x_xxxxcontentpasted1"/>
    <w:rsid w:val="00114C7C"/>
  </w:style>
  <w:style w:type="paragraph" w:customStyle="1" w:styleId="xmsonormal">
    <w:name w:val="x_msonormal"/>
    <w:basedOn w:val="a"/>
    <w:rsid w:val="00114C7C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 第 1 階層"/>
    <w:qFormat/>
    <w:rsid w:val="00F579E5"/>
    <w:pPr>
      <w:numPr>
        <w:numId w:val="3"/>
      </w:numPr>
      <w:spacing w:beforeLines="100" w:before="100" w:after="180" w:line="360" w:lineRule="exact"/>
      <w:ind w:left="200" w:hangingChars="200" w:hanging="200"/>
      <w:outlineLvl w:val="0"/>
    </w:pPr>
    <w:rPr>
      <w:rFonts w:ascii="Noto Serif TC" w:eastAsia="Noto Serif TC" w:hAnsi="Noto Serif TC" w:cs="Times New Roman (本文 CS 字型)"/>
      <w:b/>
      <w:bCs/>
      <w:szCs w:val="24"/>
    </w:rPr>
  </w:style>
  <w:style w:type="paragraph" w:customStyle="1" w:styleId="032">
    <w:name w:val="03 第 2 階層"/>
    <w:qFormat/>
    <w:rsid w:val="00F579E5"/>
    <w:pPr>
      <w:numPr>
        <w:ilvl w:val="1"/>
        <w:numId w:val="3"/>
      </w:numPr>
      <w:spacing w:afterLines="50" w:after="50" w:line="360" w:lineRule="exact"/>
      <w:outlineLvl w:val="1"/>
    </w:pPr>
    <w:rPr>
      <w:rFonts w:ascii="Noto Serif TC" w:eastAsia="Noto Serif TC" w:hAnsi="Noto Serif TC" w:cs="Times New Roman (本文 CS 字型)"/>
      <w:szCs w:val="24"/>
    </w:rPr>
  </w:style>
  <w:style w:type="paragraph" w:customStyle="1" w:styleId="043">
    <w:name w:val="04 第 3 階層"/>
    <w:qFormat/>
    <w:rsid w:val="00F579E5"/>
    <w:pPr>
      <w:numPr>
        <w:ilvl w:val="2"/>
        <w:numId w:val="3"/>
      </w:numPr>
      <w:spacing w:afterLines="50" w:after="50" w:line="360" w:lineRule="exact"/>
      <w:outlineLvl w:val="2"/>
    </w:pPr>
    <w:rPr>
      <w:rFonts w:ascii="Noto Serif TC" w:eastAsia="Noto Serif TC" w:hAnsi="Noto Serif TC" w:cs="Times New Roman (本文 CS 字型)"/>
      <w:szCs w:val="24"/>
    </w:rPr>
  </w:style>
  <w:style w:type="paragraph" w:customStyle="1" w:styleId="054">
    <w:name w:val="05 第 4 階層"/>
    <w:qFormat/>
    <w:rsid w:val="00F579E5"/>
    <w:pPr>
      <w:numPr>
        <w:ilvl w:val="3"/>
        <w:numId w:val="3"/>
      </w:numPr>
      <w:spacing w:afterLines="50" w:after="50" w:line="360" w:lineRule="exact"/>
      <w:ind w:leftChars="500" w:left="700" w:hangingChars="200" w:hanging="200"/>
      <w:outlineLvl w:val="3"/>
    </w:pPr>
    <w:rPr>
      <w:rFonts w:ascii="Noto Serif TC" w:eastAsia="Noto Serif TC" w:hAnsi="Noto Serif TC" w:cs="Times New Roman (本文 CS 字型)"/>
      <w:szCs w:val="24"/>
    </w:rPr>
  </w:style>
  <w:style w:type="numbering" w:customStyle="1" w:styleId="2">
    <w:name w:val="清單樣式2"/>
    <w:uiPriority w:val="99"/>
    <w:rsid w:val="00F579E5"/>
    <w:pPr>
      <w:numPr>
        <w:numId w:val="4"/>
      </w:numPr>
    </w:pPr>
  </w:style>
  <w:style w:type="paragraph" w:customStyle="1" w:styleId="065">
    <w:name w:val="06 第 5 階層"/>
    <w:qFormat/>
    <w:rsid w:val="00F579E5"/>
    <w:pPr>
      <w:numPr>
        <w:ilvl w:val="4"/>
        <w:numId w:val="3"/>
      </w:numPr>
      <w:spacing w:afterLines="50" w:after="50" w:line="360" w:lineRule="exact"/>
      <w:ind w:leftChars="700" w:left="900" w:hangingChars="200" w:hanging="200"/>
      <w:outlineLvl w:val="4"/>
    </w:pPr>
    <w:rPr>
      <w:rFonts w:ascii="Noto Serif TC" w:eastAsia="Noto Serif TC" w:hAnsi="Noto Serif TC" w:cs="Times New Roman (本文 CS 字型)"/>
      <w:szCs w:val="24"/>
    </w:rPr>
  </w:style>
  <w:style w:type="paragraph" w:styleId="Web">
    <w:name w:val="Normal (Web)"/>
    <w:basedOn w:val="a"/>
    <w:uiPriority w:val="99"/>
    <w:unhideWhenUsed/>
    <w:rsid w:val="00A07C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">
    <w:name w:val="表格格線1"/>
    <w:basedOn w:val="a1"/>
    <w:next w:val="a3"/>
    <w:uiPriority w:val="59"/>
    <w:qFormat/>
    <w:rsid w:val="00A356F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wba.org.tw/regulation/bylaws2/ac1bc92a-38c3-4e07-a3d6-71b0ed8a71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kzgnUszy5rMxyJ8g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F5CED-3309-4BE2-8BA0-61F254AEC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 Frank</dc:creator>
  <cp:lastModifiedBy>USER</cp:lastModifiedBy>
  <cp:revision>13</cp:revision>
  <cp:lastPrinted>2023-11-07T08:12:00Z</cp:lastPrinted>
  <dcterms:created xsi:type="dcterms:W3CDTF">2025-05-15T08:06:00Z</dcterms:created>
  <dcterms:modified xsi:type="dcterms:W3CDTF">2025-05-20T08:43:00Z</dcterms:modified>
</cp:coreProperties>
</file>