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E962" w14:textId="77777777" w:rsidR="00D614F8" w:rsidRDefault="00D614F8" w:rsidP="00903020">
      <w:pPr>
        <w:spacing w:line="0" w:lineRule="atLeas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614F8">
        <w:rPr>
          <w:rFonts w:ascii="標楷體" w:eastAsia="標楷體" w:hAnsi="標楷體" w:cs="Times New Roman" w:hint="eastAsia"/>
          <w:b/>
          <w:bCs/>
          <w:sz w:val="28"/>
          <w:szCs w:val="28"/>
        </w:rPr>
        <w:t>「川普2.0與巴黎協定：氣候政治退潮下的法律因應與</w:t>
      </w:r>
      <w:proofErr w:type="gramStart"/>
      <w:r w:rsidRPr="00D614F8">
        <w:rPr>
          <w:rFonts w:ascii="標楷體" w:eastAsia="標楷體" w:hAnsi="標楷體" w:cs="Times New Roman" w:hint="eastAsia"/>
          <w:b/>
          <w:bCs/>
          <w:sz w:val="28"/>
          <w:szCs w:val="28"/>
        </w:rPr>
        <w:t>臺灣淨零挑戰</w:t>
      </w:r>
      <w:proofErr w:type="gramEnd"/>
      <w:r w:rsidRPr="00D614F8">
        <w:rPr>
          <w:rFonts w:ascii="標楷體" w:eastAsia="標楷體" w:hAnsi="標楷體" w:cs="Times New Roman" w:hint="eastAsia"/>
          <w:b/>
          <w:bCs/>
          <w:sz w:val="28"/>
          <w:szCs w:val="28"/>
        </w:rPr>
        <w:t>」</w:t>
      </w:r>
    </w:p>
    <w:p w14:paraId="267417C8" w14:textId="2FA7917B" w:rsidR="004F62CA" w:rsidRPr="00D614F8" w:rsidRDefault="00D614F8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D614F8">
        <w:rPr>
          <w:rFonts w:ascii="標楷體" w:eastAsia="標楷體" w:hAnsi="標楷體" w:cs="Times New Roman" w:hint="eastAsia"/>
          <w:b/>
          <w:bCs/>
          <w:sz w:val="28"/>
          <w:szCs w:val="28"/>
        </w:rPr>
        <w:t>座談會</w:t>
      </w:r>
    </w:p>
    <w:p w14:paraId="3736548B" w14:textId="7BF4A2A5" w:rsidR="00BE3BD5" w:rsidRDefault="00FA0AB5" w:rsidP="00BE3BD5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</w:t>
      </w:r>
      <w:r w:rsidR="00D614F8">
        <w:rPr>
          <w:rFonts w:ascii="Times New Roman" w:eastAsia="標楷體" w:hAnsi="Times New Roman" w:cs="Times New Roman" w:hint="eastAsia"/>
          <w:szCs w:val="24"/>
        </w:rPr>
        <w:t>緣起</w:t>
      </w:r>
      <w:r w:rsidR="004E3593" w:rsidRPr="004E3593">
        <w:rPr>
          <w:rFonts w:ascii="Times New Roman" w:eastAsia="標楷體" w:hAnsi="Times New Roman" w:cs="Times New Roman" w:hint="eastAsia"/>
          <w:szCs w:val="24"/>
        </w:rPr>
        <w:t>：</w:t>
      </w:r>
    </w:p>
    <w:p w14:paraId="5B0E4E2A" w14:textId="0AC6E390" w:rsidR="00D614F8" w:rsidRPr="00D614F8" w:rsidRDefault="00D614F8" w:rsidP="00BE11A1">
      <w:pPr>
        <w:spacing w:line="400" w:lineRule="exact"/>
        <w:ind w:leftChars="177" w:left="709" w:hanging="284"/>
        <w:jc w:val="both"/>
        <w:rPr>
          <w:rFonts w:ascii="Times New Roman" w:eastAsia="標楷體" w:hAnsi="Times New Roman" w:cs="Times New Roman"/>
          <w:szCs w:val="24"/>
        </w:rPr>
      </w:pPr>
      <w:r w:rsidRPr="00D614F8">
        <w:rPr>
          <w:rFonts w:ascii="Times New Roman" w:eastAsia="標楷體" w:hAnsi="Times New Roman" w:cs="Times New Roman" w:hint="eastAsia"/>
          <w:szCs w:val="24"/>
        </w:rPr>
        <w:t>1</w:t>
      </w:r>
      <w:r w:rsidRPr="00D614F8">
        <w:rPr>
          <w:rFonts w:ascii="Times New Roman" w:eastAsia="標楷體" w:hAnsi="Times New Roman" w:cs="Times New Roman" w:hint="eastAsia"/>
          <w:szCs w:val="24"/>
        </w:rPr>
        <w:t>、川普總統於</w:t>
      </w:r>
      <w:r w:rsidRPr="00D614F8">
        <w:rPr>
          <w:rFonts w:ascii="Times New Roman" w:eastAsia="標楷體" w:hAnsi="Times New Roman" w:cs="Times New Roman" w:hint="eastAsia"/>
          <w:szCs w:val="24"/>
        </w:rPr>
        <w:t>2025</w:t>
      </w:r>
      <w:r w:rsidRPr="00D614F8">
        <w:rPr>
          <w:rFonts w:ascii="Times New Roman" w:eastAsia="標楷體" w:hAnsi="Times New Roman" w:cs="Times New Roman" w:hint="eastAsia"/>
          <w:szCs w:val="24"/>
        </w:rPr>
        <w:t>年</w:t>
      </w:r>
      <w:r w:rsidRPr="00D614F8">
        <w:rPr>
          <w:rFonts w:ascii="Times New Roman" w:eastAsia="標楷體" w:hAnsi="Times New Roman" w:cs="Times New Roman" w:hint="eastAsia"/>
          <w:szCs w:val="24"/>
        </w:rPr>
        <w:t>1</w:t>
      </w:r>
      <w:r w:rsidRPr="00D614F8">
        <w:rPr>
          <w:rFonts w:ascii="Times New Roman" w:eastAsia="標楷體" w:hAnsi="Times New Roman" w:cs="Times New Roman" w:hint="eastAsia"/>
          <w:szCs w:val="24"/>
        </w:rPr>
        <w:t>月</w:t>
      </w:r>
      <w:r w:rsidRPr="00D614F8">
        <w:rPr>
          <w:rFonts w:ascii="Times New Roman" w:eastAsia="標楷體" w:hAnsi="Times New Roman" w:cs="Times New Roman" w:hint="eastAsia"/>
          <w:szCs w:val="24"/>
        </w:rPr>
        <w:t>20</w:t>
      </w:r>
      <w:r w:rsidRPr="00D614F8">
        <w:rPr>
          <w:rFonts w:ascii="Times New Roman" w:eastAsia="標楷體" w:hAnsi="Times New Roman" w:cs="Times New Roman" w:hint="eastAsia"/>
          <w:szCs w:val="24"/>
        </w:rPr>
        <w:t>日再次簽署行政命令，宣布美國退出《巴黎協定》，全球氣候治理面臨前所未有的退潮壓力。《巴黎協定》作為當今最重要的</w:t>
      </w:r>
      <w:proofErr w:type="gramStart"/>
      <w:r w:rsidRPr="00D614F8">
        <w:rPr>
          <w:rFonts w:ascii="Times New Roman" w:eastAsia="標楷體" w:hAnsi="Times New Roman" w:cs="Times New Roman" w:hint="eastAsia"/>
          <w:szCs w:val="24"/>
        </w:rPr>
        <w:t>全球減碳共識</w:t>
      </w:r>
      <w:proofErr w:type="gramEnd"/>
      <w:r w:rsidRPr="00D614F8">
        <w:rPr>
          <w:rFonts w:ascii="Times New Roman" w:eastAsia="標楷體" w:hAnsi="Times New Roman" w:cs="Times New Roman" w:hint="eastAsia"/>
          <w:szCs w:val="24"/>
        </w:rPr>
        <w:t>架構，其象徵性與實質性意義都將受到考驗。然而，《巴黎協定》是否可以任意退出？以及，倘若主要排放國再次脫離協定，對</w:t>
      </w:r>
      <w:proofErr w:type="gramStart"/>
      <w:r w:rsidRPr="00D614F8">
        <w:rPr>
          <w:rFonts w:ascii="Times New Roman" w:eastAsia="標楷體" w:hAnsi="Times New Roman" w:cs="Times New Roman" w:hint="eastAsia"/>
          <w:szCs w:val="24"/>
        </w:rPr>
        <w:t>全球淨零轉型</w:t>
      </w:r>
      <w:proofErr w:type="gramEnd"/>
      <w:r w:rsidRPr="00D614F8">
        <w:rPr>
          <w:rFonts w:ascii="Times New Roman" w:eastAsia="標楷體" w:hAnsi="Times New Roman" w:cs="Times New Roman" w:hint="eastAsia"/>
          <w:szCs w:val="24"/>
        </w:rPr>
        <w:t>與國際合作機制將產生如何衝擊？</w:t>
      </w:r>
    </w:p>
    <w:p w14:paraId="7F07B249" w14:textId="392F774B" w:rsidR="001052EB" w:rsidRPr="00643B98" w:rsidRDefault="00D614F8" w:rsidP="00BE11A1">
      <w:pPr>
        <w:spacing w:line="400" w:lineRule="exact"/>
        <w:ind w:leftChars="177" w:left="709" w:hanging="284"/>
        <w:jc w:val="both"/>
        <w:rPr>
          <w:rFonts w:ascii="Times New Roman" w:eastAsia="標楷體" w:hAnsi="Times New Roman" w:cs="Times New Roman"/>
          <w:szCs w:val="24"/>
        </w:rPr>
      </w:pPr>
      <w:r w:rsidRPr="00D614F8">
        <w:rPr>
          <w:rFonts w:ascii="Times New Roman" w:eastAsia="標楷體" w:hAnsi="Times New Roman" w:cs="Times New Roman" w:hint="eastAsia"/>
          <w:szCs w:val="24"/>
        </w:rPr>
        <w:t>2</w:t>
      </w:r>
      <w:r w:rsidRPr="00D614F8">
        <w:rPr>
          <w:rFonts w:ascii="Times New Roman" w:eastAsia="標楷體" w:hAnsi="Times New Roman" w:cs="Times New Roman" w:hint="eastAsia"/>
          <w:szCs w:val="24"/>
        </w:rPr>
        <w:t>、面對這場氣候政治的反撲，臺灣雖然非《巴黎協定》締約國，但在既有</w:t>
      </w:r>
      <w:proofErr w:type="gramStart"/>
      <w:r w:rsidRPr="00D614F8">
        <w:rPr>
          <w:rFonts w:ascii="Times New Roman" w:eastAsia="標楷體" w:hAnsi="Times New Roman" w:cs="Times New Roman" w:hint="eastAsia"/>
          <w:szCs w:val="24"/>
        </w:rPr>
        <w:t>全球淨零轉型</w:t>
      </w:r>
      <w:proofErr w:type="gramEnd"/>
      <w:r w:rsidRPr="00D614F8">
        <w:rPr>
          <w:rFonts w:ascii="Times New Roman" w:eastAsia="標楷體" w:hAnsi="Times New Roman" w:cs="Times New Roman" w:hint="eastAsia"/>
          <w:szCs w:val="24"/>
        </w:rPr>
        <w:t>格局下，臺灣如何</w:t>
      </w:r>
      <w:proofErr w:type="gramStart"/>
      <w:r w:rsidRPr="00D614F8">
        <w:rPr>
          <w:rFonts w:ascii="Times New Roman" w:eastAsia="標楷體" w:hAnsi="Times New Roman" w:cs="Times New Roman" w:hint="eastAsia"/>
          <w:szCs w:val="24"/>
        </w:rPr>
        <w:t>在淨零策略</w:t>
      </w:r>
      <w:proofErr w:type="gramEnd"/>
      <w:r w:rsidRPr="00D614F8">
        <w:rPr>
          <w:rFonts w:ascii="Times New Roman" w:eastAsia="標楷體" w:hAnsi="Times New Roman" w:cs="Times New Roman" w:hint="eastAsia"/>
          <w:szCs w:val="24"/>
        </w:rPr>
        <w:t>與制度轉型的基礎，以及在國際氣候外交與經貿合作上，因應此一國際變局而進行調整？本次座談將從氣候法制與美國氣候政策動向切入，探討在氣候合作退潮的年代，臺灣於政策與制度上的應對。</w:t>
      </w:r>
      <w:r w:rsidR="000758A9" w:rsidRPr="000758A9">
        <w:rPr>
          <w:rFonts w:ascii="Times New Roman" w:eastAsia="標楷體" w:hAnsi="Times New Roman" w:cs="Times New Roman" w:hint="eastAsia"/>
          <w:szCs w:val="24"/>
        </w:rPr>
        <w:t>歡迎會員踴躍參加。</w:t>
      </w:r>
    </w:p>
    <w:p w14:paraId="5A6FBBDB" w14:textId="3D9C1606" w:rsidR="001052EB" w:rsidRDefault="00BB045C" w:rsidP="00BE3BD5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二、主辦單位：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全國律師聯合會</w:t>
      </w:r>
      <w:r w:rsidR="00D614F8">
        <w:rPr>
          <w:rFonts w:ascii="Times New Roman" w:eastAsia="標楷體" w:hAnsi="Times New Roman" w:cs="Times New Roman" w:hint="eastAsia"/>
          <w:szCs w:val="24"/>
        </w:rPr>
        <w:t>環境</w:t>
      </w:r>
      <w:r w:rsidR="005B1FC3" w:rsidRPr="005B1FC3">
        <w:rPr>
          <w:rFonts w:ascii="Times New Roman" w:eastAsia="標楷體" w:hAnsi="Times New Roman" w:cs="Times New Roman" w:hint="eastAsia"/>
          <w:szCs w:val="24"/>
        </w:rPr>
        <w:t>法委員會</w:t>
      </w:r>
    </w:p>
    <w:p w14:paraId="4A2E5E3F" w14:textId="105D3B77" w:rsidR="00B57863" w:rsidRPr="00643B98" w:rsidRDefault="00362C6B" w:rsidP="00BE3BD5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、時</w:t>
      </w:r>
      <w:r w:rsidR="00AD286E" w:rsidRPr="00643B9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間：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年</w:t>
      </w:r>
      <w:r w:rsidR="00D614F8">
        <w:rPr>
          <w:rFonts w:ascii="Times New Roman" w:eastAsia="標楷體" w:hAnsi="Times New Roman" w:cs="Times New Roman" w:hint="eastAsia"/>
          <w:szCs w:val="24"/>
        </w:rPr>
        <w:t>7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月</w:t>
      </w:r>
      <w:r w:rsidR="004031A3">
        <w:rPr>
          <w:rFonts w:ascii="Times New Roman" w:eastAsia="標楷體" w:hAnsi="Times New Roman" w:cs="Times New Roman" w:hint="eastAsia"/>
          <w:szCs w:val="24"/>
        </w:rPr>
        <w:t>11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日</w:t>
      </w:r>
      <w:r w:rsidR="00903020">
        <w:rPr>
          <w:rFonts w:ascii="Times New Roman" w:eastAsia="標楷體" w:hAnsi="Times New Roman" w:cs="Times New Roman" w:hint="eastAsia"/>
          <w:szCs w:val="24"/>
        </w:rPr>
        <w:t>(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星期</w:t>
      </w:r>
      <w:r w:rsidR="00D614F8">
        <w:rPr>
          <w:rFonts w:ascii="Times New Roman" w:eastAsia="標楷體" w:hAnsi="Times New Roman" w:cs="Times New Roman" w:hint="eastAsia"/>
          <w:szCs w:val="24"/>
        </w:rPr>
        <w:t>五</w:t>
      </w:r>
      <w:r w:rsidR="00903020">
        <w:rPr>
          <w:rFonts w:ascii="Times New Roman" w:eastAsia="標楷體" w:hAnsi="Times New Roman" w:cs="Times New Roman" w:hint="eastAsia"/>
          <w:szCs w:val="24"/>
        </w:rPr>
        <w:t>)</w:t>
      </w:r>
      <w:r w:rsidR="00EF297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D614F8">
        <w:rPr>
          <w:rFonts w:ascii="Times New Roman" w:eastAsia="標楷體" w:hAnsi="Times New Roman" w:cs="Times New Roman" w:hint="eastAsia"/>
          <w:szCs w:val="24"/>
        </w:rPr>
        <w:t>上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午</w:t>
      </w:r>
      <w:r w:rsidR="00E3681F">
        <w:rPr>
          <w:rFonts w:ascii="Times New Roman" w:eastAsia="標楷體" w:hAnsi="Times New Roman" w:cs="Times New Roman" w:hint="eastAsia"/>
          <w:szCs w:val="24"/>
        </w:rPr>
        <w:t>1</w:t>
      </w:r>
      <w:r w:rsidR="00D614F8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:</w:t>
      </w:r>
      <w:r w:rsidR="00D614F8">
        <w:rPr>
          <w:rFonts w:ascii="Times New Roman" w:eastAsia="標楷體" w:hAnsi="Times New Roman" w:cs="Times New Roman" w:hint="eastAsia"/>
          <w:szCs w:val="24"/>
        </w:rPr>
        <w:t>3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至</w:t>
      </w:r>
      <w:r w:rsidR="00E3681F">
        <w:rPr>
          <w:rFonts w:ascii="Times New Roman" w:eastAsia="標楷體" w:hAnsi="Times New Roman" w:cs="Times New Roman" w:hint="eastAsia"/>
          <w:szCs w:val="24"/>
        </w:rPr>
        <w:t>1</w:t>
      </w:r>
      <w:r w:rsidR="00D614F8">
        <w:rPr>
          <w:rFonts w:ascii="Times New Roman" w:eastAsia="標楷體" w:hAnsi="Times New Roman" w:cs="Times New Roman" w:hint="eastAsia"/>
          <w:szCs w:val="24"/>
        </w:rPr>
        <w:t>2</w:t>
      </w:r>
      <w:r w:rsidR="004031A3">
        <w:rPr>
          <w:rFonts w:ascii="Times New Roman" w:eastAsia="標楷體" w:hAnsi="Times New Roman" w:cs="Times New Roman" w:hint="eastAsia"/>
          <w:szCs w:val="24"/>
        </w:rPr>
        <w:t>:</w:t>
      </w:r>
      <w:r w:rsidR="00D614F8">
        <w:rPr>
          <w:rFonts w:ascii="Times New Roman" w:eastAsia="標楷體" w:hAnsi="Times New Roman" w:cs="Times New Roman" w:hint="eastAsia"/>
          <w:szCs w:val="24"/>
        </w:rPr>
        <w:t>3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</w:p>
    <w:p w14:paraId="5BDAE6B5" w14:textId="6ECA4543" w:rsidR="008510C3" w:rsidRDefault="00362C6B" w:rsidP="00BE3BD5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實體地點：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全國律師聯合會會議室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(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台北市中正區忠孝西路一段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4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號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7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樓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C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室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)</w:t>
      </w:r>
    </w:p>
    <w:p w14:paraId="14A9D1F9" w14:textId="6CA2A654" w:rsidR="00114C7C" w:rsidRDefault="00362C6B" w:rsidP="00BE3BD5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 w:rsidR="00114C7C">
        <w:rPr>
          <w:rFonts w:ascii="Times New Roman" w:eastAsia="標楷體" w:hAnsi="Times New Roman" w:cs="Times New Roman" w:hint="eastAsia"/>
          <w:szCs w:val="24"/>
        </w:rPr>
        <w:t>、議</w:t>
      </w:r>
      <w:r w:rsidR="00CC05A0"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="00114C7C">
        <w:rPr>
          <w:rFonts w:ascii="Times New Roman" w:eastAsia="標楷體" w:hAnsi="Times New Roman" w:cs="Times New Roman" w:hint="eastAsia"/>
          <w:szCs w:val="24"/>
        </w:rPr>
        <w:t>程：</w:t>
      </w:r>
    </w:p>
    <w:tbl>
      <w:tblPr>
        <w:tblStyle w:val="1"/>
        <w:tblW w:w="864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59"/>
        <w:gridCol w:w="2977"/>
        <w:gridCol w:w="4110"/>
      </w:tblGrid>
      <w:tr w:rsidR="00685B06" w:rsidRPr="007A320D" w14:paraId="1E38EB91" w14:textId="5283EBBF" w:rsidTr="007876F4">
        <w:trPr>
          <w:trHeight w:val="625"/>
        </w:trPr>
        <w:tc>
          <w:tcPr>
            <w:tcW w:w="1559" w:type="dxa"/>
            <w:vAlign w:val="center"/>
          </w:tcPr>
          <w:p w14:paraId="04CF5A99" w14:textId="0821D6EC" w:rsidR="00685B06" w:rsidRPr="00212D57" w:rsidRDefault="00685B06" w:rsidP="00212D5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12D57">
              <w:rPr>
                <w:rFonts w:ascii="標楷體" w:eastAsia="標楷體" w:hAnsi="標楷體"/>
                <w:b/>
                <w:bCs/>
                <w:sz w:val="24"/>
                <w:szCs w:val="24"/>
              </w:rPr>
              <w:t>時</w:t>
            </w:r>
            <w:r w:rsidRPr="00212D57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 xml:space="preserve">    </w:t>
            </w:r>
            <w:r w:rsidRPr="00212D57">
              <w:rPr>
                <w:rFonts w:ascii="標楷體" w:eastAsia="標楷體" w:hAnsi="標楷體"/>
                <w:b/>
                <w:bCs/>
                <w:sz w:val="24"/>
                <w:szCs w:val="24"/>
              </w:rPr>
              <w:t>間</w:t>
            </w:r>
          </w:p>
        </w:tc>
        <w:tc>
          <w:tcPr>
            <w:tcW w:w="2977" w:type="dxa"/>
            <w:vAlign w:val="center"/>
          </w:tcPr>
          <w:p w14:paraId="44B2E646" w14:textId="71BE9D94" w:rsidR="00685B06" w:rsidRPr="00212D57" w:rsidRDefault="00685B06" w:rsidP="00212D5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12D57">
              <w:rPr>
                <w:rFonts w:ascii="標楷體" w:eastAsia="標楷體" w:hAnsi="標楷體"/>
                <w:b/>
                <w:bCs/>
                <w:sz w:val="24"/>
                <w:szCs w:val="24"/>
              </w:rPr>
              <w:t>議</w:t>
            </w:r>
            <w:r w:rsidRPr="00212D57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 xml:space="preserve">     程</w:t>
            </w:r>
          </w:p>
        </w:tc>
        <w:tc>
          <w:tcPr>
            <w:tcW w:w="4110" w:type="dxa"/>
            <w:vAlign w:val="center"/>
          </w:tcPr>
          <w:p w14:paraId="29F7E351" w14:textId="0701BB3C" w:rsidR="00685B06" w:rsidRPr="00212D57" w:rsidRDefault="00685B06" w:rsidP="00212D57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212D57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主持/講者</w:t>
            </w:r>
          </w:p>
        </w:tc>
      </w:tr>
      <w:tr w:rsidR="00685B06" w:rsidRPr="00030EA2" w14:paraId="2950EEFB" w14:textId="25D8679B" w:rsidTr="007876F4">
        <w:trPr>
          <w:trHeight w:val="563"/>
        </w:trPr>
        <w:tc>
          <w:tcPr>
            <w:tcW w:w="1559" w:type="dxa"/>
            <w:vAlign w:val="center"/>
          </w:tcPr>
          <w:p w14:paraId="08B1CEE1" w14:textId="6181864D" w:rsidR="00685B06" w:rsidRPr="00212D57" w:rsidRDefault="00685B06" w:rsidP="00BE3BD5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12D57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212D57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12D57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12D57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212D57">
              <w:rPr>
                <w:rFonts w:ascii="標楷體" w:eastAsia="標楷體" w:hAnsi="標楷體"/>
                <w:sz w:val="24"/>
                <w:szCs w:val="24"/>
              </w:rPr>
              <w:t>0~1</w:t>
            </w:r>
            <w:r w:rsidRPr="00212D57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12D57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12D57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212D57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7087" w:type="dxa"/>
            <w:gridSpan w:val="2"/>
            <w:vAlign w:val="center"/>
          </w:tcPr>
          <w:p w14:paraId="7A0B5C3A" w14:textId="5E965F66" w:rsidR="00685B06" w:rsidRPr="00212D57" w:rsidRDefault="00685B06" w:rsidP="00212D57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12D57">
              <w:rPr>
                <w:rFonts w:ascii="標楷體" w:eastAsia="標楷體" w:hAnsi="標楷體"/>
                <w:sz w:val="24"/>
                <w:szCs w:val="24"/>
              </w:rPr>
              <w:t>報</w:t>
            </w:r>
            <w:r w:rsidRPr="00212D57"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212D57">
              <w:rPr>
                <w:rFonts w:ascii="標楷體" w:eastAsia="標楷體" w:hAnsi="標楷體"/>
                <w:sz w:val="24"/>
                <w:szCs w:val="24"/>
              </w:rPr>
              <w:t>到</w:t>
            </w:r>
          </w:p>
        </w:tc>
      </w:tr>
      <w:tr w:rsidR="00685B06" w:rsidRPr="00D614F8" w14:paraId="7E61C22A" w14:textId="20DE22BF" w:rsidTr="00691F70">
        <w:trPr>
          <w:trHeight w:val="699"/>
        </w:trPr>
        <w:tc>
          <w:tcPr>
            <w:tcW w:w="1559" w:type="dxa"/>
            <w:vAlign w:val="center"/>
          </w:tcPr>
          <w:p w14:paraId="799AF84C" w14:textId="37FD74C9" w:rsidR="00685B06" w:rsidRPr="00212D57" w:rsidRDefault="00685B06" w:rsidP="00BE3BD5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12D57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212D57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12D57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12D57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212D57">
              <w:rPr>
                <w:rFonts w:ascii="標楷體" w:eastAsia="標楷體" w:hAnsi="標楷體"/>
                <w:sz w:val="24"/>
                <w:szCs w:val="24"/>
              </w:rPr>
              <w:t>0~1</w:t>
            </w:r>
            <w:r w:rsidRPr="00212D57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12D57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12D57">
              <w:rPr>
                <w:rFonts w:ascii="標楷體" w:eastAsia="標楷體" w:hAnsi="標楷體" w:hint="eastAsia"/>
                <w:sz w:val="24"/>
                <w:szCs w:val="24"/>
              </w:rPr>
              <w:t>40</w:t>
            </w:r>
          </w:p>
        </w:tc>
        <w:tc>
          <w:tcPr>
            <w:tcW w:w="2977" w:type="dxa"/>
            <w:vAlign w:val="center"/>
          </w:tcPr>
          <w:p w14:paraId="493481BB" w14:textId="4CEC5962" w:rsidR="00685B06" w:rsidRPr="00212D57" w:rsidRDefault="00685B06" w:rsidP="00691F70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12D57">
              <w:rPr>
                <w:rFonts w:ascii="標楷體" w:eastAsia="標楷體" w:hAnsi="標楷體" w:hint="eastAsia"/>
                <w:sz w:val="24"/>
                <w:szCs w:val="24"/>
              </w:rPr>
              <w:t>開場與致詞</w:t>
            </w:r>
            <w:r w:rsidRPr="00212D5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14:paraId="04E7AEAA" w14:textId="2641FF50" w:rsidR="00685B06" w:rsidRPr="00212D57" w:rsidRDefault="00685B06" w:rsidP="00691F70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12D57">
              <w:rPr>
                <w:rFonts w:ascii="標楷體" w:eastAsia="標楷體" w:hAnsi="標楷體" w:hint="eastAsia"/>
                <w:sz w:val="24"/>
                <w:szCs w:val="24"/>
              </w:rPr>
              <w:t>全國律師聯合會 吳副理事長</w:t>
            </w:r>
            <w:proofErr w:type="gramStart"/>
            <w:r w:rsidRPr="00212D57">
              <w:rPr>
                <w:rFonts w:ascii="標楷體" w:eastAsia="標楷體" w:hAnsi="標楷體" w:hint="eastAsia"/>
                <w:sz w:val="24"/>
                <w:szCs w:val="24"/>
              </w:rPr>
              <w:t>梓</w:t>
            </w:r>
            <w:proofErr w:type="gramEnd"/>
            <w:r w:rsidRPr="00212D57">
              <w:rPr>
                <w:rFonts w:ascii="標楷體" w:eastAsia="標楷體" w:hAnsi="標楷體" w:hint="eastAsia"/>
                <w:sz w:val="24"/>
                <w:szCs w:val="24"/>
              </w:rPr>
              <w:t>生</w:t>
            </w:r>
          </w:p>
        </w:tc>
      </w:tr>
      <w:tr w:rsidR="00685B06" w:rsidRPr="00685B06" w14:paraId="4D14F890" w14:textId="472468DA" w:rsidTr="007876F4">
        <w:trPr>
          <w:trHeight w:val="695"/>
        </w:trPr>
        <w:tc>
          <w:tcPr>
            <w:tcW w:w="1559" w:type="dxa"/>
            <w:vAlign w:val="center"/>
          </w:tcPr>
          <w:p w14:paraId="19A71E73" w14:textId="042BD837" w:rsidR="00685B06" w:rsidRPr="00212D57" w:rsidRDefault="00685B06" w:rsidP="00BE3BD5">
            <w:pPr>
              <w:spacing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12D57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212D57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12D57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12D57">
              <w:rPr>
                <w:rFonts w:ascii="標楷體" w:eastAsia="標楷體" w:hAnsi="標楷體" w:hint="eastAsia"/>
                <w:sz w:val="24"/>
                <w:szCs w:val="24"/>
              </w:rPr>
              <w:t>40</w:t>
            </w:r>
            <w:r w:rsidRPr="00212D57">
              <w:rPr>
                <w:rFonts w:ascii="標楷體" w:eastAsia="標楷體" w:hAnsi="標楷體"/>
                <w:sz w:val="24"/>
                <w:szCs w:val="24"/>
              </w:rPr>
              <w:t>~1</w:t>
            </w:r>
            <w:r w:rsidRPr="00212D57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212D57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212D57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212D57">
              <w:rPr>
                <w:rFonts w:ascii="標楷體" w:eastAsia="標楷體" w:hAnsi="標楷體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3B47D075" w14:textId="26D23A40" w:rsidR="00685B06" w:rsidRPr="00212D57" w:rsidRDefault="00685B06" w:rsidP="00691F70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12D57">
              <w:rPr>
                <w:rFonts w:ascii="標楷體" w:eastAsia="標楷體" w:hAnsi="標楷體" w:hint="eastAsia"/>
                <w:sz w:val="24"/>
                <w:szCs w:val="24"/>
              </w:rPr>
              <w:t>引言與主持說明</w:t>
            </w:r>
          </w:p>
        </w:tc>
        <w:tc>
          <w:tcPr>
            <w:tcW w:w="4110" w:type="dxa"/>
            <w:vAlign w:val="center"/>
          </w:tcPr>
          <w:p w14:paraId="14169AAC" w14:textId="77777777" w:rsidR="00691F70" w:rsidRDefault="00685B06" w:rsidP="00691F70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12D57">
              <w:rPr>
                <w:rFonts w:ascii="標楷體" w:eastAsia="標楷體" w:hAnsi="標楷體" w:hint="eastAsia"/>
                <w:sz w:val="24"/>
                <w:szCs w:val="24"/>
              </w:rPr>
              <w:t xml:space="preserve">全國律師聯合會環境法委員會 </w:t>
            </w:r>
          </w:p>
          <w:p w14:paraId="5AD75CC5" w14:textId="3FB81551" w:rsidR="00685B06" w:rsidRPr="00212D57" w:rsidRDefault="00685B06" w:rsidP="00691F70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12D57">
              <w:rPr>
                <w:rFonts w:ascii="標楷體" w:eastAsia="標楷體" w:hAnsi="標楷體" w:hint="eastAsia"/>
                <w:sz w:val="24"/>
                <w:szCs w:val="24"/>
              </w:rPr>
              <w:t>簡主任委員凱倫</w:t>
            </w:r>
          </w:p>
        </w:tc>
      </w:tr>
      <w:tr w:rsidR="00685B06" w14:paraId="342526AF" w14:textId="130EC8C9" w:rsidTr="007876F4">
        <w:trPr>
          <w:trHeight w:val="734"/>
        </w:trPr>
        <w:tc>
          <w:tcPr>
            <w:tcW w:w="1559" w:type="dxa"/>
            <w:vAlign w:val="center"/>
          </w:tcPr>
          <w:p w14:paraId="36B09F60" w14:textId="7ECC7FA4" w:rsidR="00685B06" w:rsidRPr="00212D57" w:rsidRDefault="00685B06" w:rsidP="00685B06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212D57">
              <w:rPr>
                <w:rFonts w:eastAsia="標楷體"/>
                <w:sz w:val="24"/>
                <w:szCs w:val="24"/>
              </w:rPr>
              <w:t>1</w:t>
            </w:r>
            <w:r w:rsidRPr="00212D57">
              <w:rPr>
                <w:rFonts w:eastAsia="標楷體" w:hint="eastAsia"/>
                <w:sz w:val="24"/>
                <w:szCs w:val="24"/>
              </w:rPr>
              <w:t>0</w:t>
            </w:r>
            <w:r w:rsidRPr="00212D57">
              <w:rPr>
                <w:rFonts w:eastAsia="標楷體"/>
                <w:sz w:val="24"/>
                <w:szCs w:val="24"/>
              </w:rPr>
              <w:t>:</w:t>
            </w:r>
            <w:r w:rsidRPr="00212D57">
              <w:rPr>
                <w:rFonts w:eastAsia="標楷體" w:hint="eastAsia"/>
                <w:sz w:val="24"/>
                <w:szCs w:val="24"/>
              </w:rPr>
              <w:t>45</w:t>
            </w:r>
            <w:r w:rsidRPr="00212D57">
              <w:rPr>
                <w:rFonts w:eastAsia="標楷體"/>
                <w:sz w:val="24"/>
                <w:szCs w:val="24"/>
              </w:rPr>
              <w:t>~1</w:t>
            </w:r>
            <w:r w:rsidRPr="00212D57">
              <w:rPr>
                <w:rFonts w:eastAsia="標楷體" w:hint="eastAsia"/>
                <w:sz w:val="24"/>
                <w:szCs w:val="24"/>
              </w:rPr>
              <w:t>1</w:t>
            </w:r>
            <w:r w:rsidRPr="00212D57">
              <w:rPr>
                <w:rFonts w:eastAsia="標楷體"/>
                <w:sz w:val="24"/>
                <w:szCs w:val="24"/>
              </w:rPr>
              <w:t>:</w:t>
            </w:r>
            <w:r w:rsidRPr="00212D57">
              <w:rPr>
                <w:rFonts w:eastAsia="標楷體" w:hint="eastAsia"/>
                <w:sz w:val="24"/>
                <w:szCs w:val="24"/>
              </w:rPr>
              <w:t>35</w:t>
            </w:r>
          </w:p>
        </w:tc>
        <w:tc>
          <w:tcPr>
            <w:tcW w:w="2977" w:type="dxa"/>
            <w:vAlign w:val="center"/>
          </w:tcPr>
          <w:p w14:paraId="4041B763" w14:textId="2A06DFE5" w:rsidR="00685B06" w:rsidRPr="00212D57" w:rsidRDefault="00685B06" w:rsidP="00691F70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  <w:r w:rsidRPr="00212D57">
              <w:rPr>
                <w:rFonts w:eastAsia="標楷體" w:hint="eastAsia"/>
                <w:sz w:val="24"/>
                <w:szCs w:val="24"/>
              </w:rPr>
              <w:t>專題演講</w:t>
            </w:r>
          </w:p>
        </w:tc>
        <w:tc>
          <w:tcPr>
            <w:tcW w:w="4110" w:type="dxa"/>
            <w:vAlign w:val="center"/>
          </w:tcPr>
          <w:p w14:paraId="39398AFB" w14:textId="15E7516D" w:rsidR="00685B06" w:rsidRPr="00212D57" w:rsidRDefault="00212D57" w:rsidP="00691F70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  <w:r w:rsidRPr="00212D57">
              <w:rPr>
                <w:rFonts w:eastAsia="標楷體" w:hint="eastAsia"/>
                <w:sz w:val="24"/>
                <w:szCs w:val="24"/>
              </w:rPr>
              <w:t>臺灣大學法律學院</w:t>
            </w:r>
            <w:r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212D57">
              <w:rPr>
                <w:rFonts w:eastAsia="標楷體" w:hint="eastAsia"/>
                <w:sz w:val="24"/>
                <w:szCs w:val="24"/>
              </w:rPr>
              <w:t>林副教授春元</w:t>
            </w:r>
          </w:p>
        </w:tc>
      </w:tr>
      <w:tr w:rsidR="00685B06" w14:paraId="79294F9E" w14:textId="6F958F5B" w:rsidTr="00691F70">
        <w:trPr>
          <w:trHeight w:val="615"/>
        </w:trPr>
        <w:tc>
          <w:tcPr>
            <w:tcW w:w="1559" w:type="dxa"/>
          </w:tcPr>
          <w:p w14:paraId="533749C9" w14:textId="34BA3F89" w:rsidR="00685B06" w:rsidRPr="00212D57" w:rsidRDefault="00685B06" w:rsidP="00BE3BD5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212D57">
              <w:rPr>
                <w:rFonts w:eastAsia="標楷體"/>
                <w:sz w:val="24"/>
                <w:szCs w:val="24"/>
              </w:rPr>
              <w:t>1</w:t>
            </w:r>
            <w:r w:rsidR="00212D57" w:rsidRPr="00212D57">
              <w:rPr>
                <w:rFonts w:eastAsia="標楷體" w:hint="eastAsia"/>
                <w:sz w:val="24"/>
                <w:szCs w:val="24"/>
              </w:rPr>
              <w:t>1</w:t>
            </w:r>
            <w:r w:rsidRPr="00212D57">
              <w:rPr>
                <w:rFonts w:eastAsia="標楷體"/>
                <w:sz w:val="24"/>
                <w:szCs w:val="24"/>
              </w:rPr>
              <w:t>:</w:t>
            </w:r>
            <w:r w:rsidR="00212D57" w:rsidRPr="00212D57">
              <w:rPr>
                <w:rFonts w:eastAsia="標楷體" w:hint="eastAsia"/>
                <w:sz w:val="24"/>
                <w:szCs w:val="24"/>
              </w:rPr>
              <w:t>3</w:t>
            </w:r>
            <w:r w:rsidRPr="00212D57">
              <w:rPr>
                <w:rFonts w:eastAsia="標楷體" w:hint="eastAsia"/>
                <w:sz w:val="24"/>
                <w:szCs w:val="24"/>
              </w:rPr>
              <w:t>5</w:t>
            </w:r>
            <w:r w:rsidRPr="00212D57">
              <w:rPr>
                <w:rFonts w:eastAsia="標楷體"/>
                <w:sz w:val="24"/>
                <w:szCs w:val="24"/>
              </w:rPr>
              <w:t>~1</w:t>
            </w:r>
            <w:r w:rsidR="00212D57" w:rsidRPr="00212D57">
              <w:rPr>
                <w:rFonts w:eastAsia="標楷體" w:hint="eastAsia"/>
                <w:sz w:val="24"/>
                <w:szCs w:val="24"/>
              </w:rPr>
              <w:t>1</w:t>
            </w:r>
            <w:r w:rsidRPr="00212D57">
              <w:rPr>
                <w:rFonts w:eastAsia="標楷體"/>
                <w:sz w:val="24"/>
                <w:szCs w:val="24"/>
              </w:rPr>
              <w:t>:</w:t>
            </w:r>
            <w:r w:rsidR="00212D57" w:rsidRPr="00212D57">
              <w:rPr>
                <w:rFonts w:eastAsia="標楷體" w:hint="eastAsia"/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</w:tcPr>
          <w:p w14:paraId="0B167F96" w14:textId="21411808" w:rsidR="00685B06" w:rsidRPr="00212D57" w:rsidRDefault="00212D57" w:rsidP="00691F70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  <w:r w:rsidRPr="00212D57">
              <w:rPr>
                <w:rFonts w:eastAsia="標楷體" w:hint="eastAsia"/>
                <w:sz w:val="24"/>
                <w:szCs w:val="24"/>
              </w:rPr>
              <w:t>與談一</w:t>
            </w:r>
          </w:p>
        </w:tc>
        <w:tc>
          <w:tcPr>
            <w:tcW w:w="4110" w:type="dxa"/>
            <w:vAlign w:val="center"/>
          </w:tcPr>
          <w:p w14:paraId="09F72984" w14:textId="77777777" w:rsidR="00691F70" w:rsidRDefault="00212D57" w:rsidP="00691F70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  <w:r w:rsidRPr="00212D57">
              <w:rPr>
                <w:rFonts w:eastAsia="標楷體" w:hint="eastAsia"/>
                <w:sz w:val="24"/>
                <w:szCs w:val="24"/>
              </w:rPr>
              <w:t>全國律師聯合會環境法委員會</w:t>
            </w:r>
          </w:p>
          <w:p w14:paraId="57A97D89" w14:textId="42386E95" w:rsidR="00685B06" w:rsidRPr="00212D57" w:rsidRDefault="00212D57" w:rsidP="00691F70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  <w:r w:rsidRPr="00212D57">
              <w:rPr>
                <w:rFonts w:eastAsia="標楷體" w:hint="eastAsia"/>
                <w:sz w:val="24"/>
                <w:szCs w:val="24"/>
              </w:rPr>
              <w:t>黃副主任委員海寧</w:t>
            </w:r>
          </w:p>
        </w:tc>
      </w:tr>
      <w:tr w:rsidR="00685B06" w14:paraId="42E00425" w14:textId="1C41C4C4" w:rsidTr="007876F4">
        <w:trPr>
          <w:trHeight w:val="884"/>
        </w:trPr>
        <w:tc>
          <w:tcPr>
            <w:tcW w:w="1559" w:type="dxa"/>
            <w:vAlign w:val="center"/>
          </w:tcPr>
          <w:p w14:paraId="7C2E7EA0" w14:textId="070AF15E" w:rsidR="00685B06" w:rsidRPr="00212D57" w:rsidRDefault="00685B06" w:rsidP="00212D57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212D57">
              <w:rPr>
                <w:rFonts w:eastAsia="標楷體"/>
                <w:sz w:val="24"/>
                <w:szCs w:val="24"/>
              </w:rPr>
              <w:t>1</w:t>
            </w:r>
            <w:r w:rsidR="00212D57" w:rsidRPr="00212D57">
              <w:rPr>
                <w:rFonts w:eastAsia="標楷體" w:hint="eastAsia"/>
                <w:sz w:val="24"/>
                <w:szCs w:val="24"/>
              </w:rPr>
              <w:t>1</w:t>
            </w:r>
            <w:r w:rsidRPr="00212D57">
              <w:rPr>
                <w:rFonts w:eastAsia="標楷體"/>
                <w:sz w:val="24"/>
                <w:szCs w:val="24"/>
              </w:rPr>
              <w:t>:</w:t>
            </w:r>
            <w:r w:rsidRPr="00212D57">
              <w:rPr>
                <w:rFonts w:eastAsia="標楷體" w:hint="eastAsia"/>
                <w:sz w:val="24"/>
                <w:szCs w:val="24"/>
              </w:rPr>
              <w:t>5</w:t>
            </w:r>
            <w:r w:rsidR="00212D57" w:rsidRPr="00212D57">
              <w:rPr>
                <w:rFonts w:eastAsia="標楷體" w:hint="eastAsia"/>
                <w:sz w:val="24"/>
                <w:szCs w:val="24"/>
              </w:rPr>
              <w:t>0</w:t>
            </w:r>
            <w:r w:rsidRPr="00212D57">
              <w:rPr>
                <w:rFonts w:eastAsia="標楷體"/>
                <w:sz w:val="24"/>
                <w:szCs w:val="24"/>
              </w:rPr>
              <w:t>~1</w:t>
            </w:r>
            <w:r w:rsidR="00212D57" w:rsidRPr="00212D57">
              <w:rPr>
                <w:rFonts w:eastAsia="標楷體" w:hint="eastAsia"/>
                <w:sz w:val="24"/>
                <w:szCs w:val="24"/>
              </w:rPr>
              <w:t>2</w:t>
            </w:r>
            <w:r w:rsidRPr="00212D57">
              <w:rPr>
                <w:rFonts w:eastAsia="標楷體"/>
                <w:sz w:val="24"/>
                <w:szCs w:val="24"/>
              </w:rPr>
              <w:t>:</w:t>
            </w:r>
            <w:r w:rsidR="00212D57" w:rsidRPr="00212D57">
              <w:rPr>
                <w:rFonts w:eastAsia="標楷體" w:hint="eastAsia"/>
                <w:sz w:val="24"/>
                <w:szCs w:val="24"/>
              </w:rPr>
              <w:t>0</w:t>
            </w:r>
            <w:r w:rsidRPr="00212D57">
              <w:rPr>
                <w:rFonts w:eastAsia="標楷體" w:hint="eastAsia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1935E006" w14:textId="13E44A35" w:rsidR="00685B06" w:rsidRPr="00212D57" w:rsidRDefault="00212D57" w:rsidP="00691F70">
            <w:pPr>
              <w:spacing w:line="400" w:lineRule="exact"/>
              <w:ind w:left="1752" w:hangingChars="730" w:hanging="1752"/>
              <w:jc w:val="both"/>
              <w:rPr>
                <w:rFonts w:eastAsia="標楷體"/>
                <w:sz w:val="24"/>
                <w:szCs w:val="24"/>
              </w:rPr>
            </w:pPr>
            <w:r w:rsidRPr="00212D57">
              <w:rPr>
                <w:rFonts w:eastAsia="標楷體" w:hint="eastAsia"/>
                <w:sz w:val="24"/>
                <w:szCs w:val="24"/>
              </w:rPr>
              <w:t>與談二</w:t>
            </w:r>
          </w:p>
        </w:tc>
        <w:tc>
          <w:tcPr>
            <w:tcW w:w="4110" w:type="dxa"/>
            <w:vAlign w:val="center"/>
          </w:tcPr>
          <w:p w14:paraId="4F113012" w14:textId="77777777" w:rsidR="00212D57" w:rsidRDefault="00212D57" w:rsidP="00691F70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  <w:proofErr w:type="gramStart"/>
            <w:r w:rsidRPr="00212D57">
              <w:rPr>
                <w:rFonts w:eastAsia="標楷體" w:hint="eastAsia"/>
                <w:sz w:val="24"/>
                <w:szCs w:val="24"/>
              </w:rPr>
              <w:t>禾同國際</w:t>
            </w:r>
            <w:proofErr w:type="gramEnd"/>
            <w:r w:rsidRPr="00212D57">
              <w:rPr>
                <w:rFonts w:eastAsia="標楷體" w:hint="eastAsia"/>
                <w:sz w:val="24"/>
                <w:szCs w:val="24"/>
              </w:rPr>
              <w:t>法律事務所合夥律師</w:t>
            </w:r>
          </w:p>
          <w:p w14:paraId="22265E6F" w14:textId="3ED36687" w:rsidR="00685B06" w:rsidRPr="00212D57" w:rsidRDefault="00212D57" w:rsidP="00691F70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  <w:r w:rsidRPr="00212D57">
              <w:rPr>
                <w:rFonts w:eastAsia="標楷體" w:hint="eastAsia"/>
                <w:sz w:val="24"/>
                <w:szCs w:val="24"/>
              </w:rPr>
              <w:t>李律師柏青</w:t>
            </w:r>
          </w:p>
        </w:tc>
      </w:tr>
      <w:tr w:rsidR="00685B06" w14:paraId="12CC3846" w14:textId="350189E3" w:rsidTr="00691F70">
        <w:trPr>
          <w:trHeight w:val="649"/>
        </w:trPr>
        <w:tc>
          <w:tcPr>
            <w:tcW w:w="1559" w:type="dxa"/>
            <w:vAlign w:val="center"/>
          </w:tcPr>
          <w:p w14:paraId="270BE199" w14:textId="7EEA8C07" w:rsidR="00685B06" w:rsidRPr="00212D57" w:rsidRDefault="00685B06" w:rsidP="00212D57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212D57">
              <w:rPr>
                <w:rFonts w:eastAsia="標楷體"/>
                <w:sz w:val="24"/>
                <w:szCs w:val="24"/>
              </w:rPr>
              <w:t>1</w:t>
            </w:r>
            <w:r w:rsidR="00212D57" w:rsidRPr="00212D57">
              <w:rPr>
                <w:rFonts w:eastAsia="標楷體" w:hint="eastAsia"/>
                <w:sz w:val="24"/>
                <w:szCs w:val="24"/>
              </w:rPr>
              <w:t>2</w:t>
            </w:r>
            <w:r w:rsidRPr="00212D57">
              <w:rPr>
                <w:rFonts w:eastAsia="標楷體"/>
                <w:sz w:val="24"/>
                <w:szCs w:val="24"/>
              </w:rPr>
              <w:t>:</w:t>
            </w:r>
            <w:r w:rsidR="00212D57" w:rsidRPr="00212D57">
              <w:rPr>
                <w:rFonts w:eastAsia="標楷體" w:hint="eastAsia"/>
                <w:sz w:val="24"/>
                <w:szCs w:val="24"/>
              </w:rPr>
              <w:t>0</w:t>
            </w:r>
            <w:r w:rsidRPr="00212D57">
              <w:rPr>
                <w:rFonts w:eastAsia="標楷體" w:hint="eastAsia"/>
                <w:sz w:val="24"/>
                <w:szCs w:val="24"/>
              </w:rPr>
              <w:t>5</w:t>
            </w:r>
            <w:r w:rsidRPr="00212D57">
              <w:rPr>
                <w:rFonts w:eastAsia="標楷體"/>
                <w:sz w:val="24"/>
                <w:szCs w:val="24"/>
              </w:rPr>
              <w:t>~1</w:t>
            </w:r>
            <w:r w:rsidR="00212D57" w:rsidRPr="00212D57">
              <w:rPr>
                <w:rFonts w:eastAsia="標楷體" w:hint="eastAsia"/>
                <w:sz w:val="24"/>
                <w:szCs w:val="24"/>
              </w:rPr>
              <w:t>2</w:t>
            </w:r>
            <w:r w:rsidRPr="00212D57">
              <w:rPr>
                <w:rFonts w:eastAsia="標楷體"/>
                <w:sz w:val="24"/>
                <w:szCs w:val="24"/>
              </w:rPr>
              <w:t>:</w:t>
            </w:r>
            <w:r w:rsidR="00212D57" w:rsidRPr="00212D57">
              <w:rPr>
                <w:rFonts w:eastAsia="標楷體" w:hint="eastAsia"/>
                <w:sz w:val="24"/>
                <w:szCs w:val="24"/>
              </w:rPr>
              <w:t>3</w:t>
            </w:r>
            <w:r w:rsidRPr="00212D57">
              <w:rPr>
                <w:rFonts w:eastAsia="標楷體" w:hint="eastAsia"/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14:paraId="0DDA827A" w14:textId="3830739B" w:rsidR="00685B06" w:rsidRPr="00212D57" w:rsidRDefault="00212D57" w:rsidP="00691F70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  <w:r w:rsidRPr="00212D57">
              <w:rPr>
                <w:rFonts w:eastAsia="標楷體" w:hint="eastAsia"/>
                <w:sz w:val="24"/>
                <w:szCs w:val="24"/>
              </w:rPr>
              <w:t>綜合座談與</w:t>
            </w:r>
            <w:r w:rsidR="00685B06" w:rsidRPr="00212D57">
              <w:rPr>
                <w:rFonts w:eastAsia="標楷體" w:hint="eastAsia"/>
                <w:sz w:val="24"/>
                <w:szCs w:val="24"/>
              </w:rPr>
              <w:t>Q</w:t>
            </w:r>
            <w:r w:rsidR="00685B06" w:rsidRPr="00212D57">
              <w:rPr>
                <w:rFonts w:eastAsia="標楷體"/>
                <w:sz w:val="24"/>
                <w:szCs w:val="24"/>
              </w:rPr>
              <w:t xml:space="preserve"> &amp; A</w:t>
            </w:r>
            <w:r w:rsidR="00685B06" w:rsidRPr="00212D57">
              <w:rPr>
                <w:rFonts w:eastAsia="標楷體" w:hint="eastAsia"/>
                <w:sz w:val="24"/>
                <w:szCs w:val="24"/>
              </w:rPr>
              <w:t xml:space="preserve">  </w:t>
            </w:r>
          </w:p>
        </w:tc>
        <w:tc>
          <w:tcPr>
            <w:tcW w:w="4110" w:type="dxa"/>
            <w:vAlign w:val="center"/>
          </w:tcPr>
          <w:p w14:paraId="1713A0D6" w14:textId="23C1352F" w:rsidR="00685B06" w:rsidRPr="00212D57" w:rsidRDefault="00212D57" w:rsidP="00691F70">
            <w:pPr>
              <w:spacing w:line="400" w:lineRule="exact"/>
              <w:jc w:val="both"/>
              <w:rPr>
                <w:rFonts w:eastAsia="標楷體"/>
                <w:sz w:val="24"/>
                <w:szCs w:val="24"/>
              </w:rPr>
            </w:pPr>
            <w:r w:rsidRPr="00212D57">
              <w:rPr>
                <w:rFonts w:eastAsia="標楷體" w:hint="eastAsia"/>
                <w:sz w:val="24"/>
                <w:szCs w:val="24"/>
              </w:rPr>
              <w:t>全體與會者</w:t>
            </w:r>
          </w:p>
        </w:tc>
      </w:tr>
    </w:tbl>
    <w:p w14:paraId="7C492F06" w14:textId="174D2F4A" w:rsidR="00503F30" w:rsidRPr="00503F30" w:rsidRDefault="00BE2935" w:rsidP="00BE3BD5">
      <w:pPr>
        <w:spacing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六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報名名額：</w:t>
      </w:r>
      <w:r w:rsidR="00903020" w:rsidRPr="004031A3">
        <w:rPr>
          <w:rFonts w:ascii="Times New Roman" w:eastAsia="標楷體" w:hAnsi="Times New Roman" w:cs="Times New Roman" w:hint="eastAsia"/>
          <w:szCs w:val="24"/>
        </w:rPr>
        <w:t>實體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+</w:t>
      </w:r>
      <w:proofErr w:type="gramStart"/>
      <w:r w:rsidR="004031A3" w:rsidRPr="004031A3">
        <w:rPr>
          <w:rFonts w:ascii="Times New Roman" w:eastAsia="標楷體" w:hAnsi="Times New Roman" w:cs="Times New Roman" w:hint="eastAsia"/>
          <w:szCs w:val="24"/>
        </w:rPr>
        <w:t>線上</w:t>
      </w:r>
      <w:r w:rsidR="00454B96">
        <w:rPr>
          <w:rFonts w:ascii="Times New Roman" w:eastAsia="標楷體" w:hAnsi="Times New Roman" w:cs="Times New Roman" w:hint="eastAsia"/>
          <w:szCs w:val="24"/>
        </w:rPr>
        <w:t>同步</w:t>
      </w:r>
      <w:proofErr w:type="gramEnd"/>
      <w:r w:rsidR="00454B96">
        <w:rPr>
          <w:rFonts w:ascii="Times New Roman" w:eastAsia="標楷體" w:hAnsi="Times New Roman" w:cs="Times New Roman" w:hint="eastAsia"/>
          <w:szCs w:val="24"/>
        </w:rPr>
        <w:t>進</w:t>
      </w:r>
      <w:r w:rsidR="00903020" w:rsidRPr="004031A3">
        <w:rPr>
          <w:rFonts w:ascii="Times New Roman" w:eastAsia="標楷體" w:hAnsi="Times New Roman" w:cs="Times New Roman" w:hint="eastAsia"/>
          <w:szCs w:val="24"/>
        </w:rPr>
        <w:t>行</w:t>
      </w:r>
      <w:r w:rsidR="004031A3">
        <w:rPr>
          <w:rFonts w:ascii="Times New Roman" w:eastAsia="標楷體" w:hAnsi="Times New Roman" w:cs="Times New Roman" w:hint="eastAsia"/>
          <w:szCs w:val="24"/>
        </w:rPr>
        <w:t>。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現場名額限</w:t>
      </w:r>
      <w:r w:rsidR="004031A3">
        <w:rPr>
          <w:rFonts w:ascii="Times New Roman" w:eastAsia="標楷體" w:hAnsi="Times New Roman" w:cs="Times New Roman" w:hint="eastAsia"/>
          <w:szCs w:val="24"/>
        </w:rPr>
        <w:t>5</w:t>
      </w:r>
      <w:r w:rsidR="004F62CA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位</w:t>
      </w:r>
      <w:r w:rsidR="004031A3">
        <w:rPr>
          <w:rFonts w:ascii="Times New Roman" w:eastAsia="標楷體" w:hAnsi="Times New Roman" w:cs="Times New Roman" w:hint="eastAsia"/>
          <w:szCs w:val="24"/>
        </w:rPr>
        <w:t>，</w:t>
      </w:r>
      <w:proofErr w:type="gramStart"/>
      <w:r w:rsidR="004031A3">
        <w:rPr>
          <w:rFonts w:ascii="Times New Roman" w:eastAsia="標楷體" w:hAnsi="Times New Roman" w:cs="Times New Roman" w:hint="eastAsia"/>
          <w:szCs w:val="24"/>
        </w:rPr>
        <w:t>線上名額</w:t>
      </w:r>
      <w:proofErr w:type="gramEnd"/>
      <w:r w:rsidR="004031A3">
        <w:rPr>
          <w:rFonts w:ascii="Times New Roman" w:eastAsia="標楷體" w:hAnsi="Times New Roman" w:cs="Times New Roman" w:hint="eastAsia"/>
          <w:szCs w:val="24"/>
        </w:rPr>
        <w:t>300</w:t>
      </w:r>
      <w:r w:rsidR="004031A3">
        <w:rPr>
          <w:rFonts w:ascii="Times New Roman" w:eastAsia="標楷體" w:hAnsi="Times New Roman" w:cs="Times New Roman" w:hint="eastAsia"/>
          <w:szCs w:val="24"/>
        </w:rPr>
        <w:t>位</w:t>
      </w:r>
      <w:r w:rsidR="00FA0AB5">
        <w:rPr>
          <w:rFonts w:ascii="Times New Roman" w:eastAsia="標楷體" w:hAnsi="Times New Roman" w:cs="Times New Roman" w:hint="eastAsia"/>
          <w:szCs w:val="24"/>
        </w:rPr>
        <w:t>。</w:t>
      </w:r>
    </w:p>
    <w:p w14:paraId="0F812C91" w14:textId="664A9DCB" w:rsidR="00A64C73" w:rsidRPr="00A64C73" w:rsidRDefault="00BE2935" w:rsidP="00BE3BD5">
      <w:pPr>
        <w:spacing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收費標準：免費。</w:t>
      </w:r>
    </w:p>
    <w:p w14:paraId="4FF2B9CD" w14:textId="39935D0F" w:rsidR="00B94EC1" w:rsidRDefault="00A0277B" w:rsidP="00A0277B">
      <w:pPr>
        <w:pStyle w:val="Web"/>
        <w:spacing w:line="400" w:lineRule="exact"/>
        <w:ind w:left="425" w:hangingChars="177" w:hanging="425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5B4ECC" wp14:editId="6565DB3E">
            <wp:simplePos x="0" y="0"/>
            <wp:positionH relativeFrom="column">
              <wp:posOffset>3945170</wp:posOffset>
            </wp:positionH>
            <wp:positionV relativeFrom="paragraph">
              <wp:posOffset>1145750</wp:posOffset>
            </wp:positionV>
            <wp:extent cx="531680" cy="531680"/>
            <wp:effectExtent l="0" t="0" r="1905" b="190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2" cy="53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935">
        <w:rPr>
          <w:rFonts w:ascii="標楷體" w:eastAsia="標楷體" w:hAnsi="標楷體" w:hint="eastAsia"/>
        </w:rPr>
        <w:t>八</w:t>
      </w:r>
      <w:r w:rsidR="00BB045C" w:rsidRPr="00A07C96">
        <w:rPr>
          <w:rFonts w:ascii="標楷體" w:eastAsia="標楷體" w:hAnsi="標楷體" w:hint="eastAsia"/>
        </w:rPr>
        <w:t>、</w:t>
      </w:r>
      <w:r w:rsidR="00BB045C" w:rsidRPr="00A07C96">
        <w:rPr>
          <w:rStyle w:val="ab"/>
          <w:rFonts w:ascii="標楷體" w:hAnsi="標楷體" w:hint="eastAsia"/>
          <w:sz w:val="24"/>
        </w:rPr>
        <w:t>報名方式：自</w:t>
      </w:r>
      <w:r w:rsidR="00691F70">
        <w:rPr>
          <w:rStyle w:val="ab"/>
          <w:rFonts w:ascii="標楷體" w:hAnsi="標楷體" w:hint="eastAsia"/>
          <w:sz w:val="24"/>
        </w:rPr>
        <w:t>114年6</w:t>
      </w:r>
      <w:r>
        <w:rPr>
          <w:rStyle w:val="ab"/>
          <w:rFonts w:ascii="標楷體" w:hAnsi="標楷體" w:hint="eastAsia"/>
          <w:sz w:val="24"/>
        </w:rPr>
        <w:t>月1</w:t>
      </w:r>
      <w:r w:rsidR="00085C54">
        <w:rPr>
          <w:rStyle w:val="ab"/>
          <w:rFonts w:ascii="標楷體" w:hAnsi="標楷體" w:hint="eastAsia"/>
          <w:sz w:val="24"/>
        </w:rPr>
        <w:t>3</w:t>
      </w:r>
      <w:r>
        <w:rPr>
          <w:rStyle w:val="ab"/>
          <w:rFonts w:ascii="標楷體" w:hAnsi="標楷體" w:hint="eastAsia"/>
          <w:sz w:val="24"/>
        </w:rPr>
        <w:t>日(星期</w:t>
      </w:r>
      <w:r w:rsidR="00085C54">
        <w:rPr>
          <w:rStyle w:val="ab"/>
          <w:rFonts w:ascii="標楷體" w:hAnsi="標楷體" w:hint="eastAsia"/>
          <w:sz w:val="24"/>
        </w:rPr>
        <w:t>五</w:t>
      </w:r>
      <w:r>
        <w:rPr>
          <w:rStyle w:val="ab"/>
          <w:rFonts w:ascii="標楷體" w:hAnsi="標楷體" w:hint="eastAsia"/>
          <w:sz w:val="24"/>
        </w:rPr>
        <w:t>)上午10</w:t>
      </w:r>
      <w:r w:rsidR="00903020" w:rsidRPr="00A07C96">
        <w:rPr>
          <w:rStyle w:val="ab"/>
          <w:rFonts w:ascii="標楷體" w:hAnsi="標楷體" w:hint="eastAsia"/>
          <w:sz w:val="24"/>
        </w:rPr>
        <w:t>時</w:t>
      </w:r>
      <w:r w:rsidR="00BB045C" w:rsidRPr="00A07C96">
        <w:rPr>
          <w:rFonts w:ascii="標楷體" w:eastAsia="標楷體" w:hAnsi="標楷體" w:hint="eastAsia"/>
        </w:rPr>
        <w:t>起至</w:t>
      </w:r>
      <w:r w:rsidR="00903020" w:rsidRPr="00A07C96">
        <w:rPr>
          <w:rFonts w:ascii="標楷體" w:eastAsia="標楷體" w:hAnsi="標楷體" w:hint="eastAsia"/>
        </w:rPr>
        <w:t>11</w:t>
      </w:r>
      <w:r w:rsidR="00E840FD">
        <w:rPr>
          <w:rFonts w:ascii="標楷體" w:eastAsia="標楷體" w:hAnsi="標楷體" w:hint="eastAsia"/>
        </w:rPr>
        <w:t>4</w:t>
      </w:r>
      <w:r w:rsidR="00903020" w:rsidRPr="00A07C96">
        <w:rPr>
          <w:rFonts w:ascii="標楷體" w:eastAsia="標楷體" w:hAnsi="標楷體" w:hint="eastAsia"/>
        </w:rPr>
        <w:t>年</w:t>
      </w:r>
      <w:r w:rsidR="00691F70">
        <w:rPr>
          <w:rFonts w:ascii="標楷體" w:eastAsia="標楷體" w:hAnsi="標楷體" w:hint="eastAsia"/>
        </w:rPr>
        <w:t>7</w:t>
      </w:r>
      <w:r w:rsidR="00BB045C" w:rsidRPr="00A07C96">
        <w:rPr>
          <w:rFonts w:ascii="標楷體" w:eastAsia="標楷體" w:hAnsi="標楷體"/>
        </w:rPr>
        <w:t>月</w:t>
      </w:r>
      <w:r w:rsidR="00691F70">
        <w:rPr>
          <w:rFonts w:ascii="標楷體" w:eastAsia="標楷體" w:hAnsi="標楷體" w:hint="eastAsia"/>
        </w:rPr>
        <w:t>9</w:t>
      </w:r>
      <w:r w:rsidR="00BB045C" w:rsidRPr="00A07C96">
        <w:rPr>
          <w:rFonts w:ascii="標楷體" w:eastAsia="標楷體" w:hAnsi="標楷體"/>
        </w:rPr>
        <w:t>日</w:t>
      </w:r>
      <w:r w:rsidR="00BB045C" w:rsidRPr="00A07C96">
        <w:rPr>
          <w:rFonts w:ascii="標楷體" w:eastAsia="標楷體" w:hAnsi="標楷體" w:hint="eastAsia"/>
        </w:rPr>
        <w:t>（星期</w:t>
      </w:r>
      <w:r w:rsidR="00691F70">
        <w:rPr>
          <w:rFonts w:ascii="標楷體" w:eastAsia="標楷體" w:hAnsi="標楷體" w:hint="eastAsia"/>
        </w:rPr>
        <w:t>三</w:t>
      </w:r>
      <w:r w:rsidR="00BB045C" w:rsidRPr="00A07C96">
        <w:rPr>
          <w:rFonts w:ascii="標楷體" w:eastAsia="標楷體" w:hAnsi="標楷體" w:hint="eastAsia"/>
        </w:rPr>
        <w:t>）中午12時止，欲報名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0" w:name="_Hlk96359109"/>
      <w:proofErr w:type="gramStart"/>
      <w:r w:rsidR="00BB045C" w:rsidRPr="00A07C96">
        <w:rPr>
          <w:rFonts w:ascii="標楷體" w:eastAsia="標楷體" w:hAnsi="標楷體" w:hint="eastAsia"/>
        </w:rPr>
        <w:t>逕</w:t>
      </w:r>
      <w:proofErr w:type="gramEnd"/>
      <w:r w:rsidR="00BB045C" w:rsidRPr="00A07C96">
        <w:rPr>
          <w:rFonts w:ascii="標楷體" w:eastAsia="標楷體" w:hAnsi="標楷體" w:hint="eastAsia"/>
        </w:rPr>
        <w:t>向</w:t>
      </w:r>
      <w:r w:rsidR="00903020" w:rsidRPr="00A07C96">
        <w:rPr>
          <w:rFonts w:ascii="標楷體" w:eastAsia="標楷體" w:hAnsi="標楷體" w:hint="eastAsia"/>
        </w:rPr>
        <w:t>本</w:t>
      </w:r>
      <w:r w:rsidR="00BB045C" w:rsidRPr="00A07C96">
        <w:rPr>
          <w:rFonts w:ascii="標楷體" w:eastAsia="標楷體" w:hAnsi="標楷體" w:hint="eastAsia"/>
        </w:rPr>
        <w:t>會</w:t>
      </w:r>
      <w:bookmarkEnd w:id="0"/>
      <w:r w:rsidR="00BB045C" w:rsidRPr="00A07C96">
        <w:rPr>
          <w:rFonts w:ascii="標楷體" w:eastAsia="標楷體" w:hAnsi="標楷體" w:hint="eastAsia"/>
        </w:rPr>
        <w:t>完成報名</w:t>
      </w:r>
      <w:r w:rsidR="00CC05A0" w:rsidRPr="00A07C96">
        <w:rPr>
          <w:rFonts w:ascii="標楷體" w:eastAsia="標楷體" w:hAnsi="標楷體" w:hint="eastAsia"/>
        </w:rPr>
        <w:t>，</w:t>
      </w:r>
      <w:r w:rsidR="00BB045C" w:rsidRPr="00A07C96">
        <w:rPr>
          <w:rFonts w:ascii="標楷體" w:eastAsia="標楷體" w:hAnsi="標楷體" w:cs="Arial" w:hint="eastAsia"/>
        </w:rPr>
        <w:t>以報名先後順序為</w:t>
      </w:r>
      <w:proofErr w:type="gramStart"/>
      <w:r w:rsidR="00BB045C" w:rsidRPr="00A07C96">
        <w:rPr>
          <w:rFonts w:ascii="標楷體" w:eastAsia="標楷體" w:hAnsi="標楷體" w:cs="Arial" w:hint="eastAsia"/>
        </w:rPr>
        <w:t>準</w:t>
      </w:r>
      <w:proofErr w:type="gramEnd"/>
      <w:r w:rsidR="00BB045C" w:rsidRPr="00A07C96">
        <w:rPr>
          <w:rFonts w:ascii="標楷體" w:eastAsia="標楷體" w:hAnsi="標楷體" w:cs="Arial" w:hint="eastAsia"/>
        </w:rPr>
        <w:t>，額滿將提早關閉報名系統。</w:t>
      </w:r>
      <w:r w:rsidR="00850DEA" w:rsidRPr="00850DEA">
        <w:rPr>
          <w:rFonts w:ascii="標楷體" w:eastAsia="標楷體" w:hAnsi="標楷體" w:cs="Arial" w:hint="eastAsia"/>
        </w:rPr>
        <w:t>完成</w:t>
      </w:r>
      <w:r w:rsidR="00903020" w:rsidRPr="00A07C96">
        <w:rPr>
          <w:rFonts w:ascii="標楷體" w:eastAsia="標楷體" w:hAnsi="標楷體" w:cs="Arial" w:hint="eastAsia"/>
        </w:rPr>
        <w:t>報名之律師於</w:t>
      </w:r>
      <w:r w:rsidR="00691F70">
        <w:rPr>
          <w:rFonts w:ascii="標楷體" w:eastAsia="標楷體" w:hAnsi="標楷體" w:cs="Arial" w:hint="eastAsia"/>
        </w:rPr>
        <w:t>7</w:t>
      </w:r>
      <w:r w:rsidR="00903020" w:rsidRPr="00A07C96">
        <w:rPr>
          <w:rFonts w:ascii="標楷體" w:eastAsia="標楷體" w:hAnsi="標楷體" w:cs="Arial" w:hint="eastAsia"/>
        </w:rPr>
        <w:t>月</w:t>
      </w:r>
      <w:r w:rsidR="00691F70">
        <w:rPr>
          <w:rFonts w:ascii="標楷體" w:eastAsia="標楷體" w:hAnsi="標楷體" w:cs="Arial" w:hint="eastAsia"/>
        </w:rPr>
        <w:t>9</w:t>
      </w:r>
      <w:r w:rsidR="00850DEA">
        <w:rPr>
          <w:rFonts w:ascii="標楷體" w:eastAsia="標楷體" w:hAnsi="標楷體" w:cs="Arial" w:hint="eastAsia"/>
        </w:rPr>
        <w:t>日下班前以電子郵件方式通知</w:t>
      </w:r>
      <w:r w:rsidR="00FA6849">
        <w:rPr>
          <w:rFonts w:ascii="標楷體" w:eastAsia="標楷體" w:hAnsi="標楷體" w:cs="Arial" w:hint="eastAsia"/>
        </w:rPr>
        <w:t>並提供</w:t>
      </w:r>
      <w:proofErr w:type="gramStart"/>
      <w:r w:rsidR="000925E0">
        <w:rPr>
          <w:rFonts w:ascii="標楷體" w:eastAsia="標楷體" w:hAnsi="標楷體" w:cs="Arial" w:hint="eastAsia"/>
        </w:rPr>
        <w:t>報名線上律師</w:t>
      </w:r>
      <w:proofErr w:type="gramEnd"/>
      <w:r w:rsidR="00FA6849">
        <w:rPr>
          <w:rFonts w:ascii="標楷體" w:eastAsia="標楷體" w:hAnsi="標楷體" w:cs="Arial" w:hint="eastAsia"/>
        </w:rPr>
        <w:t>google meet視訊連結</w:t>
      </w:r>
      <w:r w:rsidR="00903020" w:rsidRPr="00A07C96">
        <w:rPr>
          <w:rFonts w:ascii="標楷體" w:eastAsia="標楷體" w:hAnsi="標楷體" w:cs="Arial" w:hint="eastAsia"/>
        </w:rPr>
        <w:t>。</w:t>
      </w:r>
    </w:p>
    <w:p w14:paraId="15994A62" w14:textId="57A20910" w:rsidR="00A0277B" w:rsidRDefault="00BB045C" w:rsidP="00A0277B">
      <w:pPr>
        <w:pStyle w:val="Web"/>
      </w:pPr>
      <w:r w:rsidRPr="00032203">
        <w:rPr>
          <w:rFonts w:ascii="標楷體" w:eastAsia="標楷體" w:hAnsi="標楷體" w:cs="Arial" w:hint="eastAsia"/>
        </w:rPr>
        <w:t>報名</w:t>
      </w:r>
      <w:r w:rsidR="00CC05A0" w:rsidRPr="00032203">
        <w:rPr>
          <w:rFonts w:ascii="標楷體" w:eastAsia="標楷體" w:hAnsi="標楷體" w:cs="Arial" w:hint="eastAsia"/>
        </w:rPr>
        <w:t>連結</w:t>
      </w:r>
      <w:r w:rsidR="00903020">
        <w:rPr>
          <w:rFonts w:ascii="標楷體" w:hAnsi="標楷體" w:cs="Arial" w:hint="eastAsia"/>
        </w:rPr>
        <w:t>：</w:t>
      </w:r>
      <w:r w:rsidR="00A0277B" w:rsidRPr="00A0277B">
        <w:rPr>
          <w:rFonts w:ascii="標楷體" w:hAnsi="標楷體" w:cs="Arial"/>
        </w:rPr>
        <w:t>https://forms.gle/j23Ap7HWJMtwySAW7</w:t>
      </w:r>
      <w:r w:rsidR="00691F70">
        <w:t xml:space="preserve"> </w:t>
      </w:r>
    </w:p>
    <w:p w14:paraId="6E5C92CE" w14:textId="27F50472" w:rsidR="00A32840" w:rsidRDefault="00DD1101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※</w:t>
      </w:r>
      <w:r w:rsidR="002A6007" w:rsidRPr="00643B98">
        <w:rPr>
          <w:rFonts w:ascii="標楷體" w:eastAsia="標楷體" w:hAnsi="標楷體" w:cs="Times New Roman" w:hint="eastAsia"/>
          <w:szCs w:val="24"/>
        </w:rPr>
        <w:t>律師</w:t>
      </w:r>
      <w:r w:rsidRPr="00643B98">
        <w:rPr>
          <w:rFonts w:ascii="標楷體" w:eastAsia="標楷體" w:hAnsi="標楷體" w:cs="Times New Roman" w:hint="eastAsia"/>
          <w:szCs w:val="24"/>
        </w:rPr>
        <w:t>如需要在職進修時數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643B98">
        <w:rPr>
          <w:rFonts w:ascii="標楷體" w:eastAsia="標楷體" w:hAnsi="標楷體" w:cs="Times New Roman" w:hint="eastAsia"/>
          <w:szCs w:val="24"/>
        </w:rPr>
        <w:t>認，可自行列下載空白表格，填寫研討會資訊，請主辦</w:t>
      </w:r>
    </w:p>
    <w:p w14:paraId="7890D620" w14:textId="4E0A333B" w:rsidR="00DD1101" w:rsidRPr="00643B98" w:rsidRDefault="00A32840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單位用印。</w:t>
      </w:r>
    </w:p>
    <w:p w14:paraId="5DDCE924" w14:textId="3829D3BD" w:rsidR="00DD1101" w:rsidRDefault="0086758B" w:rsidP="00BE3BD5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r w:rsidR="00DD1101" w:rsidRPr="00643B98">
        <w:rPr>
          <w:rFonts w:ascii="標楷體" w:eastAsia="標楷體" w:hAnsi="標楷體" w:cs="Times New Roman" w:hint="eastAsia"/>
          <w:szCs w:val="24"/>
        </w:rPr>
        <w:t>（本會律師在職進修手冊電子版請參見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9" w:history="1">
        <w:r w:rsidR="004D7567" w:rsidRPr="005D0EF4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</w:p>
    <w:p w14:paraId="23768E92" w14:textId="77777777" w:rsidR="007B5308" w:rsidRDefault="007B5308" w:rsidP="00BE3BD5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聯絡人：全國律師聯合會秘書處 應佳容</w:t>
      </w:r>
    </w:p>
    <w:p w14:paraId="4744029B" w14:textId="50D4EB2E" w:rsidR="004D7567" w:rsidRPr="00643B98" w:rsidRDefault="00CC05A0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</w:p>
    <w:sectPr w:rsidR="004D7567" w:rsidRPr="00643B98" w:rsidSect="00BA4318">
      <w:footerReference w:type="default" r:id="rId10"/>
      <w:pgSz w:w="11906" w:h="16838" w:code="9"/>
      <w:pgMar w:top="1701" w:right="1418" w:bottom="170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931F" w14:textId="77777777" w:rsidR="000C7A66" w:rsidRDefault="000C7A66" w:rsidP="00822F69">
      <w:r>
        <w:separator/>
      </w:r>
    </w:p>
  </w:endnote>
  <w:endnote w:type="continuationSeparator" w:id="0">
    <w:p w14:paraId="0EFD7D1A" w14:textId="77777777" w:rsidR="000C7A66" w:rsidRDefault="000C7A66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7537071E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A28" w:rsidRPr="00D45A28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35E56" w14:textId="77777777" w:rsidR="000C7A66" w:rsidRDefault="000C7A66" w:rsidP="00822F69">
      <w:r>
        <w:separator/>
      </w:r>
    </w:p>
  </w:footnote>
  <w:footnote w:type="continuationSeparator" w:id="0">
    <w:p w14:paraId="4474F100" w14:textId="77777777" w:rsidR="000C7A66" w:rsidRDefault="000C7A66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45440684">
    <w:abstractNumId w:val="0"/>
  </w:num>
  <w:num w:numId="2" w16cid:durableId="310641834">
    <w:abstractNumId w:val="2"/>
  </w:num>
  <w:num w:numId="3" w16cid:durableId="1005016187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1681615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236E6"/>
    <w:rsid w:val="0003130A"/>
    <w:rsid w:val="00032203"/>
    <w:rsid w:val="00070A33"/>
    <w:rsid w:val="000758A9"/>
    <w:rsid w:val="00085C54"/>
    <w:rsid w:val="000925E0"/>
    <w:rsid w:val="00095265"/>
    <w:rsid w:val="000A39E1"/>
    <w:rsid w:val="000A6B5D"/>
    <w:rsid w:val="000A6CBA"/>
    <w:rsid w:val="000C5FE3"/>
    <w:rsid w:val="000C7A66"/>
    <w:rsid w:val="001022D5"/>
    <w:rsid w:val="001052EB"/>
    <w:rsid w:val="00114166"/>
    <w:rsid w:val="00114C7C"/>
    <w:rsid w:val="001241C6"/>
    <w:rsid w:val="00126852"/>
    <w:rsid w:val="0012774D"/>
    <w:rsid w:val="001377AE"/>
    <w:rsid w:val="001644E4"/>
    <w:rsid w:val="0017479D"/>
    <w:rsid w:val="0019173C"/>
    <w:rsid w:val="00192FD7"/>
    <w:rsid w:val="001943D0"/>
    <w:rsid w:val="001F16A0"/>
    <w:rsid w:val="00201A82"/>
    <w:rsid w:val="00212D57"/>
    <w:rsid w:val="00230374"/>
    <w:rsid w:val="00244784"/>
    <w:rsid w:val="00265A8E"/>
    <w:rsid w:val="00285A64"/>
    <w:rsid w:val="00296443"/>
    <w:rsid w:val="002A4398"/>
    <w:rsid w:val="002A4B93"/>
    <w:rsid w:val="002A4D13"/>
    <w:rsid w:val="002A6007"/>
    <w:rsid w:val="002B2631"/>
    <w:rsid w:val="002F18E3"/>
    <w:rsid w:val="002F1AC4"/>
    <w:rsid w:val="002F51C1"/>
    <w:rsid w:val="00321017"/>
    <w:rsid w:val="0032683C"/>
    <w:rsid w:val="00346EC1"/>
    <w:rsid w:val="00356C62"/>
    <w:rsid w:val="00362C6B"/>
    <w:rsid w:val="00363453"/>
    <w:rsid w:val="003749F8"/>
    <w:rsid w:val="003A0142"/>
    <w:rsid w:val="003D47E0"/>
    <w:rsid w:val="003E48DC"/>
    <w:rsid w:val="004031A3"/>
    <w:rsid w:val="00404F50"/>
    <w:rsid w:val="0043248F"/>
    <w:rsid w:val="00442748"/>
    <w:rsid w:val="00442B19"/>
    <w:rsid w:val="00444735"/>
    <w:rsid w:val="00454B96"/>
    <w:rsid w:val="00480E85"/>
    <w:rsid w:val="004828A8"/>
    <w:rsid w:val="0049133D"/>
    <w:rsid w:val="004D7567"/>
    <w:rsid w:val="004E3593"/>
    <w:rsid w:val="004F22A8"/>
    <w:rsid w:val="004F30B9"/>
    <w:rsid w:val="004F62CA"/>
    <w:rsid w:val="0050118F"/>
    <w:rsid w:val="00503F30"/>
    <w:rsid w:val="0053739C"/>
    <w:rsid w:val="00576C56"/>
    <w:rsid w:val="005820E8"/>
    <w:rsid w:val="005B1FC3"/>
    <w:rsid w:val="005E62AC"/>
    <w:rsid w:val="00612556"/>
    <w:rsid w:val="0063364E"/>
    <w:rsid w:val="0063427D"/>
    <w:rsid w:val="00642098"/>
    <w:rsid w:val="00643B98"/>
    <w:rsid w:val="006536BA"/>
    <w:rsid w:val="00662CBC"/>
    <w:rsid w:val="00663A11"/>
    <w:rsid w:val="0068348C"/>
    <w:rsid w:val="00683724"/>
    <w:rsid w:val="00685B06"/>
    <w:rsid w:val="00691F70"/>
    <w:rsid w:val="006A10EB"/>
    <w:rsid w:val="006A1508"/>
    <w:rsid w:val="006C1ADB"/>
    <w:rsid w:val="006F3A0E"/>
    <w:rsid w:val="0071275A"/>
    <w:rsid w:val="00722893"/>
    <w:rsid w:val="00727564"/>
    <w:rsid w:val="00731122"/>
    <w:rsid w:val="00734A42"/>
    <w:rsid w:val="00740D7B"/>
    <w:rsid w:val="00772DD9"/>
    <w:rsid w:val="007876F4"/>
    <w:rsid w:val="00793DA1"/>
    <w:rsid w:val="007A320D"/>
    <w:rsid w:val="007B5308"/>
    <w:rsid w:val="007D44F1"/>
    <w:rsid w:val="0081399D"/>
    <w:rsid w:val="00822F69"/>
    <w:rsid w:val="00843094"/>
    <w:rsid w:val="00850DEA"/>
    <w:rsid w:val="008510C3"/>
    <w:rsid w:val="008546CC"/>
    <w:rsid w:val="0086758B"/>
    <w:rsid w:val="0087511E"/>
    <w:rsid w:val="0087664F"/>
    <w:rsid w:val="0089195E"/>
    <w:rsid w:val="00892F81"/>
    <w:rsid w:val="008A2F02"/>
    <w:rsid w:val="008E6B3C"/>
    <w:rsid w:val="00903020"/>
    <w:rsid w:val="00905326"/>
    <w:rsid w:val="009209EE"/>
    <w:rsid w:val="00933A13"/>
    <w:rsid w:val="00956146"/>
    <w:rsid w:val="00981432"/>
    <w:rsid w:val="00987226"/>
    <w:rsid w:val="00987419"/>
    <w:rsid w:val="009B3593"/>
    <w:rsid w:val="009D0352"/>
    <w:rsid w:val="00A0277B"/>
    <w:rsid w:val="00A07C96"/>
    <w:rsid w:val="00A26268"/>
    <w:rsid w:val="00A30B74"/>
    <w:rsid w:val="00A32840"/>
    <w:rsid w:val="00A356F3"/>
    <w:rsid w:val="00A54E7D"/>
    <w:rsid w:val="00A64C73"/>
    <w:rsid w:val="00A76715"/>
    <w:rsid w:val="00A8036B"/>
    <w:rsid w:val="00A93958"/>
    <w:rsid w:val="00AA01E9"/>
    <w:rsid w:val="00AD1306"/>
    <w:rsid w:val="00AD286E"/>
    <w:rsid w:val="00AF557E"/>
    <w:rsid w:val="00B028B2"/>
    <w:rsid w:val="00B15A68"/>
    <w:rsid w:val="00B30003"/>
    <w:rsid w:val="00B416B9"/>
    <w:rsid w:val="00B5003E"/>
    <w:rsid w:val="00B55B23"/>
    <w:rsid w:val="00B57863"/>
    <w:rsid w:val="00B60BEC"/>
    <w:rsid w:val="00B94EC1"/>
    <w:rsid w:val="00BA4318"/>
    <w:rsid w:val="00BB045C"/>
    <w:rsid w:val="00BB4B87"/>
    <w:rsid w:val="00BB6461"/>
    <w:rsid w:val="00BC1860"/>
    <w:rsid w:val="00BD5F2E"/>
    <w:rsid w:val="00BD7FFD"/>
    <w:rsid w:val="00BE11A1"/>
    <w:rsid w:val="00BE2935"/>
    <w:rsid w:val="00BE3BD5"/>
    <w:rsid w:val="00BF1CA4"/>
    <w:rsid w:val="00C26F0B"/>
    <w:rsid w:val="00C46B31"/>
    <w:rsid w:val="00C76CC2"/>
    <w:rsid w:val="00C96746"/>
    <w:rsid w:val="00CA45D4"/>
    <w:rsid w:val="00CC05A0"/>
    <w:rsid w:val="00CE520C"/>
    <w:rsid w:val="00CE7003"/>
    <w:rsid w:val="00D07011"/>
    <w:rsid w:val="00D328C4"/>
    <w:rsid w:val="00D34763"/>
    <w:rsid w:val="00D45A28"/>
    <w:rsid w:val="00D529A4"/>
    <w:rsid w:val="00D54299"/>
    <w:rsid w:val="00D614F8"/>
    <w:rsid w:val="00DC732E"/>
    <w:rsid w:val="00DD1101"/>
    <w:rsid w:val="00DE7BA7"/>
    <w:rsid w:val="00DF0B61"/>
    <w:rsid w:val="00DF14D2"/>
    <w:rsid w:val="00E046AB"/>
    <w:rsid w:val="00E1698C"/>
    <w:rsid w:val="00E30811"/>
    <w:rsid w:val="00E3681F"/>
    <w:rsid w:val="00E535E4"/>
    <w:rsid w:val="00E840FD"/>
    <w:rsid w:val="00E905FF"/>
    <w:rsid w:val="00E956A7"/>
    <w:rsid w:val="00ED733A"/>
    <w:rsid w:val="00EE1EDF"/>
    <w:rsid w:val="00EE492B"/>
    <w:rsid w:val="00EF2972"/>
    <w:rsid w:val="00EF63E7"/>
    <w:rsid w:val="00EF7EBF"/>
    <w:rsid w:val="00F13BD7"/>
    <w:rsid w:val="00F1555E"/>
    <w:rsid w:val="00F30221"/>
    <w:rsid w:val="00F31BE4"/>
    <w:rsid w:val="00F44267"/>
    <w:rsid w:val="00F470B2"/>
    <w:rsid w:val="00F579E5"/>
    <w:rsid w:val="00F733E9"/>
    <w:rsid w:val="00F82C4F"/>
    <w:rsid w:val="00FA0AB5"/>
    <w:rsid w:val="00FA6849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3"/>
    <w:uiPriority w:val="59"/>
    <w:qFormat/>
    <w:rsid w:val="00A356F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wba.org.tw/regulation/bylaws2/ac1bc92a-38c3-4e07-a3d6-71b0ed8a71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9FD8-D78C-43A6-9E78-2F1A0FD3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6</cp:revision>
  <cp:lastPrinted>2023-11-07T08:12:00Z</cp:lastPrinted>
  <dcterms:created xsi:type="dcterms:W3CDTF">2025-06-11T10:42:00Z</dcterms:created>
  <dcterms:modified xsi:type="dcterms:W3CDTF">2025-06-12T03:37:00Z</dcterms:modified>
</cp:coreProperties>
</file>