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5574AB0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C23F01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47038B">
        <w:rPr>
          <w:rFonts w:ascii="標楷體" w:eastAsia="標楷體" w:hint="eastAsia"/>
        </w:rPr>
        <w:t>2</w:t>
      </w:r>
      <w:r w:rsidR="00C23F01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455305D9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C23F01">
        <w:rPr>
          <w:rFonts w:ascii="標楷體" w:eastAsia="標楷體" w:hAnsi="標楷體" w:hint="eastAsia"/>
        </w:rPr>
        <w:t>397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88AB3C7" w:rsidR="00F542E3" w:rsidRPr="00C03028" w:rsidRDefault="00F542E3" w:rsidP="0062361B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民</w:t>
      </w:r>
      <w:r w:rsidR="00C23F01">
        <w:rPr>
          <w:rFonts w:ascii="標楷體" w:eastAsia="標楷體" w:hAnsi="標楷體" w:hint="eastAsia"/>
          <w:sz w:val="32"/>
          <w:szCs w:val="32"/>
        </w:rPr>
        <w:t>事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法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委員會</w:t>
      </w:r>
      <w:r w:rsidR="00FE0DFE">
        <w:rPr>
          <w:rFonts w:ascii="標楷體" w:eastAsia="標楷體" w:hAnsi="標楷體" w:hint="eastAsia"/>
          <w:sz w:val="32"/>
          <w:szCs w:val="32"/>
        </w:rPr>
        <w:t>與</w:t>
      </w:r>
      <w:r w:rsidR="00FE0DFE" w:rsidRPr="00FE0DFE">
        <w:rPr>
          <w:rFonts w:ascii="標楷體" w:eastAsia="標楷體" w:hAnsi="標楷體" w:hint="eastAsia"/>
          <w:sz w:val="32"/>
          <w:szCs w:val="32"/>
        </w:rPr>
        <w:t>台北律師公會民事法委員會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C23F01">
        <w:rPr>
          <w:rFonts w:ascii="標楷體" w:eastAsia="標楷體" w:hAnsi="標楷體" w:hint="eastAsia"/>
          <w:sz w:val="32"/>
          <w:szCs w:val="32"/>
        </w:rPr>
        <w:t>7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</w:t>
      </w:r>
      <w:r w:rsidR="00C23F01">
        <w:rPr>
          <w:rFonts w:ascii="標楷體" w:eastAsia="標楷體" w:hAnsi="標楷體" w:hint="eastAsia"/>
          <w:sz w:val="32"/>
          <w:szCs w:val="32"/>
        </w:rPr>
        <w:t>5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C23F01">
        <w:rPr>
          <w:rFonts w:ascii="標楷體" w:eastAsia="標楷體" w:hAnsi="標楷體" w:hint="eastAsia"/>
          <w:sz w:val="32"/>
          <w:szCs w:val="32"/>
        </w:rPr>
        <w:t>六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下午1</w:t>
      </w:r>
      <w:r w:rsidR="00DF2441">
        <w:rPr>
          <w:rFonts w:ascii="標楷體" w:eastAsia="標楷體" w:hAnsi="標楷體" w:hint="eastAsia"/>
          <w:sz w:val="32"/>
          <w:szCs w:val="32"/>
        </w:rPr>
        <w:t>4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C23F0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0-17:</w:t>
      </w:r>
      <w:r w:rsidR="00C23F0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C23F01">
        <w:rPr>
          <w:rFonts w:ascii="標楷體" w:eastAsia="標楷體" w:hAnsi="標楷體" w:hint="eastAsia"/>
          <w:sz w:val="32"/>
          <w:szCs w:val="32"/>
        </w:rPr>
        <w:t>台北律師公</w:t>
      </w:r>
      <w:r w:rsidR="00DF2441">
        <w:rPr>
          <w:rFonts w:ascii="標楷體" w:eastAsia="標楷體" w:hAnsi="標楷體" w:hint="eastAsia"/>
          <w:sz w:val="32"/>
          <w:szCs w:val="32"/>
        </w:rPr>
        <w:t>會</w:t>
      </w:r>
      <w:r w:rsidR="00C23F01">
        <w:rPr>
          <w:rFonts w:ascii="標楷體" w:eastAsia="標楷體" w:hAnsi="標楷體" w:hint="eastAsia"/>
          <w:sz w:val="32"/>
          <w:szCs w:val="32"/>
        </w:rPr>
        <w:t>大</w:t>
      </w:r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C23F01">
        <w:rPr>
          <w:rFonts w:ascii="標楷體" w:eastAsia="標楷體" w:hAnsi="標楷體" w:hint="eastAsia"/>
          <w:sz w:val="32"/>
          <w:szCs w:val="32"/>
        </w:rPr>
        <w:t>羅斯福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C23F01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C23F01">
        <w:rPr>
          <w:rFonts w:ascii="標楷體" w:eastAsia="標楷體" w:hAnsi="標楷體" w:hint="eastAsia"/>
          <w:sz w:val="32"/>
          <w:szCs w:val="32"/>
        </w:rPr>
        <w:t>9</w:t>
      </w:r>
      <w:r w:rsidR="0062361B">
        <w:rPr>
          <w:rFonts w:ascii="標楷體" w:eastAsia="標楷體" w:hAnsi="標楷體" w:hint="eastAsia"/>
          <w:sz w:val="32"/>
          <w:szCs w:val="32"/>
        </w:rPr>
        <w:t>樓)</w:t>
      </w:r>
      <w:r w:rsidR="00FE0DFE">
        <w:rPr>
          <w:rFonts w:ascii="標楷體" w:eastAsia="標楷體" w:hAnsi="標楷體" w:hint="eastAsia"/>
          <w:sz w:val="32"/>
          <w:szCs w:val="32"/>
        </w:rPr>
        <w:t>合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辦</w:t>
      </w:r>
      <w:r w:rsidR="00C23F01" w:rsidRPr="00C23F01">
        <w:rPr>
          <w:rFonts w:ascii="標楷體" w:eastAsia="標楷體" w:hAnsi="標楷體" w:hint="eastAsia"/>
          <w:sz w:val="32"/>
          <w:szCs w:val="32"/>
        </w:rPr>
        <w:t>「不完全給付、期前違約與損害賠償」講座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77777777" w:rsidR="0066529B" w:rsidRPr="00E14B3A" w:rsidRDefault="00E14B3A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1599F2EB" w14:textId="3A2726FA" w:rsidR="0066529B" w:rsidRPr="00E14B3A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</w:t>
      </w:r>
      <w:r>
        <w:rPr>
          <w:rFonts w:ascii="標楷體" w:eastAsia="標楷體" w:hAnsi="標楷體" w:hint="eastAsia"/>
          <w:sz w:val="32"/>
          <w:szCs w:val="32"/>
        </w:rPr>
        <w:t>D</w:t>
      </w:r>
      <w:r>
        <w:rPr>
          <w:rFonts w:ascii="標楷體" w:eastAsia="標楷體" w:hAnsi="標楷體"/>
          <w:sz w:val="32"/>
          <w:szCs w:val="32"/>
        </w:rPr>
        <w:t>M</w:t>
      </w:r>
      <w:r w:rsidRPr="00E14B3A">
        <w:rPr>
          <w:rFonts w:ascii="標楷體" w:eastAsia="標楷體" w:hAnsi="標楷體" w:hint="eastAsia"/>
          <w:sz w:val="32"/>
          <w:szCs w:val="32"/>
        </w:rPr>
        <w:t>乙份。</w:t>
      </w:r>
    </w:p>
    <w:p w14:paraId="4E08D6A5" w14:textId="77777777" w:rsidR="0066529B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AF" w14:textId="4EFE5C66" w:rsidR="00626575" w:rsidRPr="0066529B" w:rsidRDefault="00626575" w:rsidP="0062361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1A4ABA6F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C23F01" w:rsidRPr="00C23F01">
        <w:rPr>
          <w:rFonts w:ascii="標楷體" w:eastAsia="標楷體" w:hAnsi="標楷體" w:hint="eastAsia"/>
        </w:rPr>
        <w:t>民事法</w:t>
      </w:r>
      <w:r w:rsidR="00DF2441" w:rsidRPr="00DF2441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C23F01">
        <w:rPr>
          <w:rFonts w:ascii="標楷體" w:eastAsia="標楷體" w:hAnsi="標楷體" w:hint="eastAsia"/>
        </w:rPr>
        <w:t>楊</w:t>
      </w:r>
      <w:r w:rsidR="00F70097" w:rsidRPr="00F70097">
        <w:rPr>
          <w:rFonts w:ascii="標楷體" w:eastAsia="標楷體" w:hAnsi="標楷體" w:hint="eastAsia"/>
        </w:rPr>
        <w:t>主任委員</w:t>
      </w:r>
      <w:r w:rsidR="00C23F01">
        <w:rPr>
          <w:rFonts w:ascii="標楷體" w:eastAsia="標楷體" w:hAnsi="標楷體" w:hint="eastAsia"/>
        </w:rPr>
        <w:t>晉佳</w:t>
      </w:r>
    </w:p>
    <w:p w14:paraId="57F1EDB5" w14:textId="36DA4119" w:rsidR="00F542E3" w:rsidRPr="00141F73" w:rsidRDefault="00225A43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AE49105" wp14:editId="6B20B2E6">
            <wp:simplePos x="0" y="0"/>
            <wp:positionH relativeFrom="column">
              <wp:posOffset>3023870</wp:posOffset>
            </wp:positionH>
            <wp:positionV relativeFrom="paragraph">
              <wp:posOffset>87630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2589E9C7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254</Characters>
  <Application>Microsoft Office Word</Application>
  <DocSecurity>0</DocSecurity>
  <Lines>2</Lines>
  <Paragraphs>1</Paragraphs>
  <ScaleCrop>false</ScaleCrop>
  <Company>eic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2025-06-23T08:19:00Z</dcterms:created>
  <dcterms:modified xsi:type="dcterms:W3CDTF">2025-06-24T02:00:00Z</dcterms:modified>
</cp:coreProperties>
</file>