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0EB698" w14:textId="77777777" w:rsidR="0086335A" w:rsidRDefault="0086335A" w:rsidP="00447BC0">
      <w:pPr>
        <w:spacing w:line="500" w:lineRule="exact"/>
        <w:jc w:val="center"/>
        <w:rPr>
          <w:rFonts w:ascii="標楷體" w:eastAsia="標楷體" w:hAnsi="標楷體" w:cs="Times New Roman"/>
          <w:b/>
          <w:color w:val="000000" w:themeColor="text1"/>
          <w:sz w:val="28"/>
        </w:rPr>
      </w:pPr>
      <w:bookmarkStart w:id="0" w:name="_Hlk202282572"/>
      <w:r w:rsidRPr="0086335A">
        <w:rPr>
          <w:rFonts w:ascii="標楷體" w:eastAsia="標楷體" w:hAnsi="標楷體" w:cs="Times New Roman" w:hint="eastAsia"/>
          <w:b/>
          <w:color w:val="000000" w:themeColor="text1"/>
          <w:sz w:val="28"/>
        </w:rPr>
        <w:t>「社會法之法律解釋：以社會福利基本法、社會保險法</w:t>
      </w:r>
    </w:p>
    <w:p w14:paraId="72001A2B" w14:textId="4B7FA117" w:rsidR="00E51964" w:rsidRPr="005E3EDE" w:rsidRDefault="0086335A" w:rsidP="00447BC0">
      <w:pPr>
        <w:spacing w:line="500" w:lineRule="exact"/>
        <w:jc w:val="center"/>
        <w:rPr>
          <w:rFonts w:ascii="標楷體" w:eastAsia="標楷體" w:hAnsi="標楷體" w:cs="Times New Roman"/>
          <w:b/>
          <w:color w:val="000000" w:themeColor="text1"/>
          <w:sz w:val="28"/>
        </w:rPr>
      </w:pPr>
      <w:r w:rsidRPr="0086335A">
        <w:rPr>
          <w:rFonts w:ascii="標楷體" w:eastAsia="標楷體" w:hAnsi="標楷體" w:cs="Times New Roman" w:hint="eastAsia"/>
          <w:b/>
          <w:color w:val="000000" w:themeColor="text1"/>
          <w:sz w:val="28"/>
        </w:rPr>
        <w:t>與社會救助法為例」課程</w:t>
      </w:r>
    </w:p>
    <w:p w14:paraId="267417C8" w14:textId="62BB333B" w:rsidR="004F62CA" w:rsidRPr="00E51964" w:rsidRDefault="004F62CA" w:rsidP="00903020">
      <w:pPr>
        <w:spacing w:line="0" w:lineRule="atLeast"/>
        <w:jc w:val="center"/>
        <w:rPr>
          <w:rFonts w:ascii="Times New Roman" w:eastAsia="標楷體" w:hAnsi="Times New Roman" w:cs="Times New Roman"/>
          <w:sz w:val="28"/>
          <w:szCs w:val="24"/>
        </w:rPr>
      </w:pPr>
    </w:p>
    <w:p w14:paraId="1BCDB298" w14:textId="03145FC3" w:rsidR="0086335A" w:rsidRPr="0086335A" w:rsidRDefault="00FA0AB5" w:rsidP="0086335A">
      <w:pPr>
        <w:spacing w:line="500" w:lineRule="exact"/>
        <w:jc w:val="both"/>
        <w:rPr>
          <w:rFonts w:ascii="Times New Roman" w:eastAsia="標楷體" w:hAnsi="Times New Roman" w:cs="Times New Roman"/>
          <w:szCs w:val="24"/>
        </w:rPr>
      </w:pPr>
      <w:bookmarkStart w:id="1" w:name="_Hlk203747766"/>
      <w:r>
        <w:rPr>
          <w:rFonts w:ascii="Times New Roman" w:eastAsia="標楷體" w:hAnsi="Times New Roman" w:cs="Times New Roman" w:hint="eastAsia"/>
          <w:szCs w:val="24"/>
        </w:rPr>
        <w:t>一、</w:t>
      </w:r>
      <w:r w:rsidR="0086335A" w:rsidRPr="0086335A">
        <w:rPr>
          <w:rFonts w:ascii="Times New Roman" w:eastAsia="標楷體" w:hAnsi="Times New Roman" w:cs="Times New Roman" w:hint="eastAsia"/>
          <w:szCs w:val="24"/>
        </w:rPr>
        <w:t>課程說明</w:t>
      </w:r>
      <w:r w:rsidR="0086335A">
        <w:rPr>
          <w:rFonts w:ascii="Times New Roman" w:eastAsia="標楷體" w:hAnsi="Times New Roman" w:cs="Times New Roman" w:hint="eastAsia"/>
          <w:szCs w:val="24"/>
        </w:rPr>
        <w:t>：</w:t>
      </w:r>
    </w:p>
    <w:p w14:paraId="7F07B249" w14:textId="345D9527" w:rsidR="001052EB" w:rsidRDefault="0086335A" w:rsidP="0086335A">
      <w:pPr>
        <w:spacing w:line="500" w:lineRule="exact"/>
        <w:ind w:leftChars="177" w:left="425" w:firstLine="1"/>
        <w:jc w:val="both"/>
        <w:rPr>
          <w:rFonts w:ascii="Times New Roman" w:eastAsia="標楷體" w:hAnsi="Times New Roman" w:cs="Times New Roman"/>
          <w:szCs w:val="24"/>
        </w:rPr>
      </w:pPr>
      <w:r w:rsidRPr="0086335A">
        <w:rPr>
          <w:rFonts w:ascii="Times New Roman" w:eastAsia="標楷體" w:hAnsi="Times New Roman" w:cs="Times New Roman" w:hint="eastAsia"/>
          <w:szCs w:val="24"/>
        </w:rPr>
        <w:t>「社會安全網」，一個大家經常聽到、</w:t>
      </w:r>
      <w:proofErr w:type="gramStart"/>
      <w:r w:rsidRPr="0086335A">
        <w:rPr>
          <w:rFonts w:ascii="Times New Roman" w:eastAsia="標楷體" w:hAnsi="Times New Roman" w:cs="Times New Roman" w:hint="eastAsia"/>
          <w:szCs w:val="24"/>
        </w:rPr>
        <w:t>一</w:t>
      </w:r>
      <w:proofErr w:type="gramEnd"/>
      <w:r w:rsidRPr="0086335A">
        <w:rPr>
          <w:rFonts w:ascii="Times New Roman" w:eastAsia="標楷體" w:hAnsi="Times New Roman" w:cs="Times New Roman" w:hint="eastAsia"/>
          <w:szCs w:val="24"/>
        </w:rPr>
        <w:t>聽便知是為了保障人民</w:t>
      </w:r>
      <w:r w:rsidRPr="0086335A">
        <w:rPr>
          <w:rFonts w:ascii="Times New Roman" w:eastAsia="標楷體" w:hAnsi="Times New Roman" w:cs="Times New Roman" w:hint="eastAsia"/>
          <w:szCs w:val="24"/>
        </w:rPr>
        <w:t xml:space="preserve"> </w:t>
      </w:r>
      <w:r w:rsidRPr="0086335A">
        <w:rPr>
          <w:rFonts w:ascii="Times New Roman" w:eastAsia="標楷體" w:hAnsi="Times New Roman" w:cs="Times New Roman" w:hint="eastAsia"/>
          <w:szCs w:val="24"/>
        </w:rPr>
        <w:t>基本生活、協助弱勢族群的網絡體系，卻不是很理解內涵及意義的名詞。本課程從國際人權發展及憲法保障社會基本權的角度出發探討其內涵，並進一步探討台灣社會福利制度的發展脈絡、多元服務內容及其面臨的挑戰，亦聚焦於社會救助體系，理解政府如何透過基礎理論並因應臺灣現況，建構社會安全網。</w:t>
      </w:r>
      <w:r w:rsidR="000758A9" w:rsidRPr="000758A9">
        <w:rPr>
          <w:rFonts w:ascii="Times New Roman" w:eastAsia="標楷體" w:hAnsi="Times New Roman" w:cs="Times New Roman" w:hint="eastAsia"/>
          <w:szCs w:val="24"/>
        </w:rPr>
        <w:t>歡迎會員踴躍參加。</w:t>
      </w:r>
    </w:p>
    <w:p w14:paraId="5A6FBBDB" w14:textId="660E3CF8" w:rsidR="001052EB" w:rsidRDefault="00BB045C" w:rsidP="006F36BB">
      <w:pPr>
        <w:spacing w:afterLines="50" w:after="180" w:line="500" w:lineRule="exact"/>
        <w:jc w:val="both"/>
        <w:rPr>
          <w:rFonts w:ascii="Times New Roman" w:eastAsia="標楷體" w:hAnsi="Times New Roman" w:cs="Times New Roman"/>
          <w:szCs w:val="24"/>
        </w:rPr>
      </w:pPr>
      <w:r w:rsidRPr="00643B98">
        <w:rPr>
          <w:rFonts w:ascii="Times New Roman" w:eastAsia="標楷體" w:hAnsi="Times New Roman" w:cs="Times New Roman" w:hint="eastAsia"/>
          <w:szCs w:val="24"/>
        </w:rPr>
        <w:t>二、</w:t>
      </w:r>
      <w:r w:rsidR="00173E84">
        <w:rPr>
          <w:rFonts w:ascii="Times New Roman" w:eastAsia="標楷體" w:hAnsi="Times New Roman" w:cs="Times New Roman" w:hint="eastAsia"/>
          <w:szCs w:val="24"/>
        </w:rPr>
        <w:t>合</w:t>
      </w:r>
      <w:r w:rsidRPr="00643B98">
        <w:rPr>
          <w:rFonts w:ascii="Times New Roman" w:eastAsia="標楷體" w:hAnsi="Times New Roman" w:cs="Times New Roman" w:hint="eastAsia"/>
          <w:szCs w:val="24"/>
        </w:rPr>
        <w:t>辦單位：</w:t>
      </w:r>
      <w:r w:rsidR="001052EB" w:rsidRPr="001052EB">
        <w:rPr>
          <w:rFonts w:ascii="Times New Roman" w:eastAsia="標楷體" w:hAnsi="Times New Roman" w:cs="Times New Roman" w:hint="eastAsia"/>
          <w:szCs w:val="24"/>
        </w:rPr>
        <w:t>全國</w:t>
      </w:r>
      <w:bookmarkStart w:id="2" w:name="_Hlk201651120"/>
      <w:r w:rsidR="001052EB" w:rsidRPr="001052EB">
        <w:rPr>
          <w:rFonts w:ascii="Times New Roman" w:eastAsia="標楷體" w:hAnsi="Times New Roman" w:cs="Times New Roman" w:hint="eastAsia"/>
          <w:szCs w:val="24"/>
        </w:rPr>
        <w:t>律師聯合會</w:t>
      </w:r>
      <w:bookmarkEnd w:id="2"/>
      <w:r w:rsidR="0086335A">
        <w:rPr>
          <w:rFonts w:ascii="Times New Roman" w:eastAsia="標楷體" w:hAnsi="Times New Roman" w:cs="Times New Roman" w:hint="eastAsia"/>
          <w:szCs w:val="24"/>
        </w:rPr>
        <w:t>社會法</w:t>
      </w:r>
      <w:r w:rsidR="001360C4" w:rsidRPr="001360C4">
        <w:rPr>
          <w:rFonts w:ascii="Times New Roman" w:eastAsia="標楷體" w:hAnsi="Times New Roman" w:cs="Times New Roman" w:hint="eastAsia"/>
          <w:szCs w:val="24"/>
        </w:rPr>
        <w:t>委員會</w:t>
      </w:r>
      <w:r w:rsidR="00173E84">
        <w:rPr>
          <w:rFonts w:ascii="Times New Roman" w:eastAsia="標楷體" w:hAnsi="Times New Roman" w:cs="Times New Roman" w:hint="eastAsia"/>
          <w:szCs w:val="24"/>
        </w:rPr>
        <w:t>、</w:t>
      </w:r>
      <w:r w:rsidR="00173E84" w:rsidRPr="00173E84">
        <w:rPr>
          <w:rFonts w:ascii="Times New Roman" w:eastAsia="標楷體" w:hAnsi="Times New Roman" w:cs="Times New Roman" w:hint="eastAsia"/>
          <w:szCs w:val="24"/>
        </w:rPr>
        <w:t>台北律師公會人權委員會</w:t>
      </w:r>
    </w:p>
    <w:p w14:paraId="4A2E5E3F" w14:textId="72D8E5D0" w:rsidR="00B57863" w:rsidRDefault="00362C6B" w:rsidP="00DB2CCB">
      <w:pPr>
        <w:spacing w:afterLines="50" w:after="180" w:line="400" w:lineRule="exact"/>
        <w:jc w:val="both"/>
        <w:rPr>
          <w:rFonts w:ascii="Times New Roman" w:eastAsia="標楷體" w:hAnsi="Times New Roman" w:cs="Times New Roman"/>
          <w:szCs w:val="24"/>
        </w:rPr>
      </w:pPr>
      <w:r>
        <w:rPr>
          <w:rFonts w:ascii="Times New Roman" w:eastAsia="標楷體" w:hAnsi="Times New Roman" w:cs="Times New Roman" w:hint="eastAsia"/>
          <w:szCs w:val="24"/>
        </w:rPr>
        <w:t>三</w:t>
      </w:r>
      <w:r w:rsidR="00B57863" w:rsidRPr="00643B98">
        <w:rPr>
          <w:rFonts w:ascii="Times New Roman" w:eastAsia="標楷體" w:hAnsi="Times New Roman" w:cs="Times New Roman" w:hint="eastAsia"/>
          <w:szCs w:val="24"/>
        </w:rPr>
        <w:t>、時</w:t>
      </w:r>
      <w:r w:rsidR="00AD286E" w:rsidRPr="00643B98">
        <w:rPr>
          <w:rFonts w:ascii="Times New Roman" w:eastAsia="標楷體" w:hAnsi="Times New Roman" w:cs="Times New Roman" w:hint="eastAsia"/>
          <w:szCs w:val="24"/>
        </w:rPr>
        <w:t xml:space="preserve">    </w:t>
      </w:r>
      <w:r w:rsidR="00B57863" w:rsidRPr="00643B98">
        <w:rPr>
          <w:rFonts w:ascii="Times New Roman" w:eastAsia="標楷體" w:hAnsi="Times New Roman" w:cs="Times New Roman" w:hint="eastAsia"/>
          <w:szCs w:val="24"/>
        </w:rPr>
        <w:t>間：</w:t>
      </w:r>
      <w:r w:rsidR="00903020" w:rsidRPr="00903020">
        <w:rPr>
          <w:rFonts w:ascii="Times New Roman" w:eastAsia="標楷體" w:hAnsi="Times New Roman" w:cs="Times New Roman" w:hint="eastAsia"/>
          <w:szCs w:val="24"/>
        </w:rPr>
        <w:t>11</w:t>
      </w:r>
      <w:r>
        <w:rPr>
          <w:rFonts w:ascii="Times New Roman" w:eastAsia="標楷體" w:hAnsi="Times New Roman" w:cs="Times New Roman" w:hint="eastAsia"/>
          <w:szCs w:val="24"/>
        </w:rPr>
        <w:t>4</w:t>
      </w:r>
      <w:r w:rsidR="00903020" w:rsidRPr="00903020">
        <w:rPr>
          <w:rFonts w:ascii="Times New Roman" w:eastAsia="標楷體" w:hAnsi="Times New Roman" w:cs="Times New Roman" w:hint="eastAsia"/>
          <w:szCs w:val="24"/>
        </w:rPr>
        <w:t>年</w:t>
      </w:r>
      <w:r w:rsidR="001360C4">
        <w:rPr>
          <w:rFonts w:ascii="Times New Roman" w:eastAsia="標楷體" w:hAnsi="Times New Roman" w:cs="Times New Roman" w:hint="eastAsia"/>
          <w:szCs w:val="24"/>
        </w:rPr>
        <w:t>8</w:t>
      </w:r>
      <w:r w:rsidR="00903020" w:rsidRPr="00903020">
        <w:rPr>
          <w:rFonts w:ascii="Times New Roman" w:eastAsia="標楷體" w:hAnsi="Times New Roman" w:cs="Times New Roman" w:hint="eastAsia"/>
          <w:szCs w:val="24"/>
        </w:rPr>
        <w:t>月</w:t>
      </w:r>
      <w:r w:rsidR="0086335A">
        <w:rPr>
          <w:rFonts w:ascii="Times New Roman" w:eastAsia="標楷體" w:hAnsi="Times New Roman" w:cs="Times New Roman" w:hint="eastAsia"/>
          <w:szCs w:val="24"/>
        </w:rPr>
        <w:t>8</w:t>
      </w:r>
      <w:r w:rsidR="00903020" w:rsidRPr="00903020">
        <w:rPr>
          <w:rFonts w:ascii="Times New Roman" w:eastAsia="標楷體" w:hAnsi="Times New Roman" w:cs="Times New Roman" w:hint="eastAsia"/>
          <w:szCs w:val="24"/>
        </w:rPr>
        <w:t>日</w:t>
      </w:r>
      <w:r w:rsidR="00903020">
        <w:rPr>
          <w:rFonts w:ascii="Times New Roman" w:eastAsia="標楷體" w:hAnsi="Times New Roman" w:cs="Times New Roman" w:hint="eastAsia"/>
          <w:szCs w:val="24"/>
        </w:rPr>
        <w:t>(</w:t>
      </w:r>
      <w:r w:rsidR="00C30870">
        <w:rPr>
          <w:rFonts w:ascii="Times New Roman" w:eastAsia="標楷體" w:hAnsi="Times New Roman" w:cs="Times New Roman" w:hint="eastAsia"/>
          <w:szCs w:val="24"/>
        </w:rPr>
        <w:t>星期</w:t>
      </w:r>
      <w:r w:rsidR="0086335A">
        <w:rPr>
          <w:rFonts w:ascii="Times New Roman" w:eastAsia="標楷體" w:hAnsi="Times New Roman" w:cs="Times New Roman" w:hint="eastAsia"/>
          <w:szCs w:val="24"/>
        </w:rPr>
        <w:t>五</w:t>
      </w:r>
      <w:r w:rsidR="00903020">
        <w:rPr>
          <w:rFonts w:ascii="Times New Roman" w:eastAsia="標楷體" w:hAnsi="Times New Roman" w:cs="Times New Roman" w:hint="eastAsia"/>
          <w:szCs w:val="24"/>
        </w:rPr>
        <w:t>)</w:t>
      </w:r>
      <w:r w:rsidR="00EF2972">
        <w:rPr>
          <w:rFonts w:ascii="Times New Roman" w:eastAsia="標楷體" w:hAnsi="Times New Roman" w:cs="Times New Roman" w:hint="eastAsia"/>
          <w:szCs w:val="24"/>
        </w:rPr>
        <w:t xml:space="preserve"> </w:t>
      </w:r>
      <w:r w:rsidR="0086335A">
        <w:rPr>
          <w:rFonts w:ascii="Times New Roman" w:eastAsia="標楷體" w:hAnsi="Times New Roman" w:cs="Times New Roman" w:hint="eastAsia"/>
          <w:szCs w:val="24"/>
        </w:rPr>
        <w:t>下</w:t>
      </w:r>
      <w:r w:rsidR="00903020" w:rsidRPr="00903020">
        <w:rPr>
          <w:rFonts w:ascii="Times New Roman" w:eastAsia="標楷體" w:hAnsi="Times New Roman" w:cs="Times New Roman" w:hint="eastAsia"/>
          <w:szCs w:val="24"/>
        </w:rPr>
        <w:t>午</w:t>
      </w:r>
      <w:r w:rsidR="00E3681F">
        <w:rPr>
          <w:rFonts w:ascii="Times New Roman" w:eastAsia="標楷體" w:hAnsi="Times New Roman" w:cs="Times New Roman" w:hint="eastAsia"/>
          <w:szCs w:val="24"/>
        </w:rPr>
        <w:t>1</w:t>
      </w:r>
      <w:r w:rsidR="0086335A">
        <w:rPr>
          <w:rFonts w:ascii="Times New Roman" w:eastAsia="標楷體" w:hAnsi="Times New Roman" w:cs="Times New Roman" w:hint="eastAsia"/>
          <w:szCs w:val="24"/>
        </w:rPr>
        <w:t>4</w:t>
      </w:r>
      <w:r w:rsidR="00903020" w:rsidRPr="00903020">
        <w:rPr>
          <w:rFonts w:ascii="Times New Roman" w:eastAsia="標楷體" w:hAnsi="Times New Roman" w:cs="Times New Roman" w:hint="eastAsia"/>
          <w:szCs w:val="24"/>
        </w:rPr>
        <w:t>:</w:t>
      </w:r>
      <w:r w:rsidR="00BC5B92">
        <w:rPr>
          <w:rFonts w:ascii="Times New Roman" w:eastAsia="標楷體" w:hAnsi="Times New Roman" w:cs="Times New Roman" w:hint="eastAsia"/>
          <w:szCs w:val="24"/>
        </w:rPr>
        <w:t>0</w:t>
      </w:r>
      <w:r w:rsidR="00903020" w:rsidRPr="00903020">
        <w:rPr>
          <w:rFonts w:ascii="Times New Roman" w:eastAsia="標楷體" w:hAnsi="Times New Roman" w:cs="Times New Roman" w:hint="eastAsia"/>
          <w:szCs w:val="24"/>
        </w:rPr>
        <w:t>0</w:t>
      </w:r>
      <w:r w:rsidR="00903020" w:rsidRPr="00903020">
        <w:rPr>
          <w:rFonts w:ascii="Times New Roman" w:eastAsia="標楷體" w:hAnsi="Times New Roman" w:cs="Times New Roman" w:hint="eastAsia"/>
          <w:szCs w:val="24"/>
        </w:rPr>
        <w:t>至</w:t>
      </w:r>
      <w:r w:rsidR="00E3681F">
        <w:rPr>
          <w:rFonts w:ascii="Times New Roman" w:eastAsia="標楷體" w:hAnsi="Times New Roman" w:cs="Times New Roman" w:hint="eastAsia"/>
          <w:szCs w:val="24"/>
        </w:rPr>
        <w:t>1</w:t>
      </w:r>
      <w:r w:rsidR="0086335A">
        <w:rPr>
          <w:rFonts w:ascii="Times New Roman" w:eastAsia="標楷體" w:hAnsi="Times New Roman" w:cs="Times New Roman" w:hint="eastAsia"/>
          <w:szCs w:val="24"/>
        </w:rPr>
        <w:t>7</w:t>
      </w:r>
      <w:r w:rsidR="004031A3">
        <w:rPr>
          <w:rFonts w:ascii="Times New Roman" w:eastAsia="標楷體" w:hAnsi="Times New Roman" w:cs="Times New Roman" w:hint="eastAsia"/>
          <w:szCs w:val="24"/>
        </w:rPr>
        <w:t>:</w:t>
      </w:r>
      <w:r w:rsidR="003423DD">
        <w:rPr>
          <w:rFonts w:ascii="Times New Roman" w:eastAsia="標楷體" w:hAnsi="Times New Roman" w:cs="Times New Roman" w:hint="eastAsia"/>
          <w:szCs w:val="24"/>
        </w:rPr>
        <w:t>0</w:t>
      </w:r>
      <w:r w:rsidR="00903020" w:rsidRPr="00903020">
        <w:rPr>
          <w:rFonts w:ascii="Times New Roman" w:eastAsia="標楷體" w:hAnsi="Times New Roman" w:cs="Times New Roman" w:hint="eastAsia"/>
          <w:szCs w:val="24"/>
        </w:rPr>
        <w:t>0</w:t>
      </w:r>
    </w:p>
    <w:p w14:paraId="733162AB" w14:textId="21845D86" w:rsidR="00152861" w:rsidRPr="00152861" w:rsidRDefault="00152861" w:rsidP="00DB2CCB">
      <w:pPr>
        <w:spacing w:afterLines="50" w:after="180" w:line="400" w:lineRule="exact"/>
        <w:jc w:val="both"/>
        <w:rPr>
          <w:rFonts w:ascii="Times New Roman" w:eastAsia="標楷體" w:hAnsi="Times New Roman" w:cs="Times New Roman"/>
          <w:szCs w:val="24"/>
        </w:rPr>
      </w:pPr>
      <w:r>
        <w:rPr>
          <w:rFonts w:ascii="Times New Roman" w:eastAsia="標楷體" w:hAnsi="Times New Roman" w:cs="Times New Roman" w:hint="eastAsia"/>
          <w:szCs w:val="24"/>
        </w:rPr>
        <w:t>四、地　　點：全國律師聯合</w:t>
      </w:r>
      <w:r w:rsidRPr="00152861">
        <w:rPr>
          <w:rFonts w:ascii="Times New Roman" w:eastAsia="標楷體" w:hAnsi="Times New Roman" w:cs="Times New Roman" w:hint="eastAsia"/>
          <w:szCs w:val="24"/>
        </w:rPr>
        <w:t>會會議室</w:t>
      </w:r>
      <w:r w:rsidRPr="00152861">
        <w:rPr>
          <w:rFonts w:ascii="Times New Roman" w:eastAsia="標楷體" w:hAnsi="Times New Roman" w:cs="Times New Roman" w:hint="eastAsia"/>
          <w:szCs w:val="24"/>
        </w:rPr>
        <w:t>(</w:t>
      </w:r>
      <w:r w:rsidRPr="00152861">
        <w:rPr>
          <w:rFonts w:ascii="Times New Roman" w:eastAsia="標楷體" w:hAnsi="Times New Roman" w:cs="Times New Roman" w:hint="eastAsia"/>
          <w:szCs w:val="24"/>
        </w:rPr>
        <w:t>台北市中正區忠孝西路一段</w:t>
      </w:r>
      <w:r w:rsidRPr="00152861">
        <w:rPr>
          <w:rFonts w:ascii="Times New Roman" w:eastAsia="標楷體" w:hAnsi="Times New Roman" w:cs="Times New Roman" w:hint="eastAsia"/>
          <w:szCs w:val="24"/>
        </w:rPr>
        <w:t>4</w:t>
      </w:r>
      <w:r w:rsidRPr="00152861">
        <w:rPr>
          <w:rFonts w:ascii="Times New Roman" w:eastAsia="標楷體" w:hAnsi="Times New Roman" w:cs="Times New Roman" w:hint="eastAsia"/>
          <w:szCs w:val="24"/>
        </w:rPr>
        <w:t>號</w:t>
      </w:r>
      <w:r w:rsidRPr="00152861">
        <w:rPr>
          <w:rFonts w:ascii="Times New Roman" w:eastAsia="標楷體" w:hAnsi="Times New Roman" w:cs="Times New Roman" w:hint="eastAsia"/>
          <w:szCs w:val="24"/>
        </w:rPr>
        <w:t>7</w:t>
      </w:r>
      <w:r w:rsidRPr="00152861">
        <w:rPr>
          <w:rFonts w:ascii="Times New Roman" w:eastAsia="標楷體" w:hAnsi="Times New Roman" w:cs="Times New Roman" w:hint="eastAsia"/>
          <w:szCs w:val="24"/>
        </w:rPr>
        <w:t>樓</w:t>
      </w:r>
      <w:proofErr w:type="gramStart"/>
      <w:r w:rsidRPr="00152861">
        <w:rPr>
          <w:rFonts w:ascii="Times New Roman" w:eastAsia="標楷體" w:hAnsi="Times New Roman" w:cs="Times New Roman" w:hint="eastAsia"/>
          <w:szCs w:val="24"/>
        </w:rPr>
        <w:t>Ｃ</w:t>
      </w:r>
      <w:proofErr w:type="gramEnd"/>
      <w:r w:rsidRPr="00152861">
        <w:rPr>
          <w:rFonts w:ascii="Times New Roman" w:eastAsia="標楷體" w:hAnsi="Times New Roman" w:cs="Times New Roman" w:hint="eastAsia"/>
          <w:szCs w:val="24"/>
        </w:rPr>
        <w:t>室</w:t>
      </w:r>
      <w:r w:rsidRPr="00152861">
        <w:rPr>
          <w:rFonts w:ascii="Times New Roman" w:eastAsia="標楷體" w:hAnsi="Times New Roman" w:cs="Times New Roman" w:hint="eastAsia"/>
          <w:szCs w:val="24"/>
        </w:rPr>
        <w:t>)</w:t>
      </w:r>
    </w:p>
    <w:p w14:paraId="717C32A2" w14:textId="79F3A3B9" w:rsidR="003423DD" w:rsidRDefault="00152861" w:rsidP="00DB2CCB">
      <w:pPr>
        <w:spacing w:afterLines="50" w:after="180" w:line="400" w:lineRule="exact"/>
        <w:jc w:val="both"/>
        <w:rPr>
          <w:rFonts w:ascii="Times New Roman" w:eastAsia="標楷體" w:hAnsi="Times New Roman" w:cs="Times New Roman"/>
          <w:szCs w:val="24"/>
        </w:rPr>
      </w:pPr>
      <w:r>
        <w:rPr>
          <w:rFonts w:ascii="Times New Roman" w:eastAsia="標楷體" w:hAnsi="Times New Roman" w:cs="Times New Roman" w:hint="eastAsia"/>
          <w:szCs w:val="24"/>
        </w:rPr>
        <w:t>五</w:t>
      </w:r>
      <w:r w:rsidR="003423DD">
        <w:rPr>
          <w:rFonts w:ascii="Times New Roman" w:eastAsia="標楷體" w:hAnsi="Times New Roman" w:cs="Times New Roman" w:hint="eastAsia"/>
          <w:szCs w:val="24"/>
        </w:rPr>
        <w:t>、</w:t>
      </w:r>
      <w:r>
        <w:rPr>
          <w:rFonts w:ascii="Times New Roman" w:eastAsia="標楷體" w:hAnsi="Times New Roman" w:cs="Times New Roman" w:hint="eastAsia"/>
          <w:szCs w:val="24"/>
        </w:rPr>
        <w:t>活動內容</w:t>
      </w:r>
      <w:r w:rsidR="004A536E">
        <w:rPr>
          <w:rFonts w:ascii="Times New Roman" w:eastAsia="標楷體" w:hAnsi="Times New Roman" w:cs="Times New Roman" w:hint="eastAsia"/>
          <w:szCs w:val="24"/>
        </w:rPr>
        <w:t>：</w:t>
      </w:r>
    </w:p>
    <w:tbl>
      <w:tblPr>
        <w:tblStyle w:val="a3"/>
        <w:tblW w:w="0" w:type="auto"/>
        <w:tblLook w:val="04A0" w:firstRow="1" w:lastRow="0" w:firstColumn="1" w:lastColumn="0" w:noHBand="0" w:noVBand="1"/>
      </w:tblPr>
      <w:tblGrid>
        <w:gridCol w:w="1495"/>
        <w:gridCol w:w="3918"/>
        <w:gridCol w:w="3647"/>
      </w:tblGrid>
      <w:tr w:rsidR="0086335A" w:rsidRPr="004A536E" w14:paraId="5F9A6EF1" w14:textId="51C67E52" w:rsidTr="0056255F">
        <w:tc>
          <w:tcPr>
            <w:tcW w:w="1495" w:type="dxa"/>
            <w:vAlign w:val="center"/>
          </w:tcPr>
          <w:p w14:paraId="668B7FBE" w14:textId="3799BD18" w:rsidR="0086335A" w:rsidRPr="004A536E" w:rsidRDefault="0086335A" w:rsidP="0056255F">
            <w:pPr>
              <w:spacing w:afterLines="50" w:after="180" w:line="400" w:lineRule="exact"/>
              <w:jc w:val="center"/>
              <w:rPr>
                <w:rFonts w:ascii="Times New Roman" w:eastAsia="標楷體" w:hAnsi="Times New Roman" w:cs="Times New Roman"/>
                <w:b/>
                <w:bCs/>
                <w:szCs w:val="24"/>
              </w:rPr>
            </w:pPr>
            <w:r w:rsidRPr="004A536E">
              <w:rPr>
                <w:rFonts w:ascii="Times New Roman" w:eastAsia="標楷體" w:hAnsi="Times New Roman" w:cs="Times New Roman" w:hint="eastAsia"/>
                <w:b/>
                <w:bCs/>
                <w:szCs w:val="24"/>
              </w:rPr>
              <w:t>時</w:t>
            </w:r>
            <w:r w:rsidRPr="004A536E">
              <w:rPr>
                <w:rFonts w:ascii="Times New Roman" w:eastAsia="標楷體" w:hAnsi="Times New Roman" w:cs="Times New Roman" w:hint="eastAsia"/>
                <w:b/>
                <w:bCs/>
                <w:szCs w:val="24"/>
              </w:rPr>
              <w:t xml:space="preserve">    </w:t>
            </w:r>
            <w:r w:rsidRPr="004A536E">
              <w:rPr>
                <w:rFonts w:ascii="Times New Roman" w:eastAsia="標楷體" w:hAnsi="Times New Roman" w:cs="Times New Roman" w:hint="eastAsia"/>
                <w:b/>
                <w:bCs/>
                <w:szCs w:val="24"/>
              </w:rPr>
              <w:t>間</w:t>
            </w:r>
          </w:p>
        </w:tc>
        <w:tc>
          <w:tcPr>
            <w:tcW w:w="3918" w:type="dxa"/>
            <w:vAlign w:val="center"/>
          </w:tcPr>
          <w:p w14:paraId="10B08992" w14:textId="1CBBF044" w:rsidR="0086335A" w:rsidRPr="004A536E" w:rsidRDefault="0086335A" w:rsidP="0056255F">
            <w:pPr>
              <w:spacing w:afterLines="50" w:after="180" w:line="400" w:lineRule="exact"/>
              <w:jc w:val="center"/>
              <w:rPr>
                <w:rFonts w:ascii="Times New Roman" w:eastAsia="標楷體" w:hAnsi="Times New Roman" w:cs="Times New Roman"/>
                <w:b/>
                <w:bCs/>
                <w:szCs w:val="24"/>
              </w:rPr>
            </w:pPr>
            <w:r w:rsidRPr="004A536E">
              <w:rPr>
                <w:rFonts w:ascii="Times New Roman" w:eastAsia="標楷體" w:hAnsi="Times New Roman" w:cs="Times New Roman" w:hint="eastAsia"/>
                <w:b/>
                <w:bCs/>
                <w:szCs w:val="24"/>
              </w:rPr>
              <w:t>議</w:t>
            </w:r>
            <w:r w:rsidRPr="004A536E">
              <w:rPr>
                <w:rFonts w:ascii="Times New Roman" w:eastAsia="標楷體" w:hAnsi="Times New Roman" w:cs="Times New Roman" w:hint="eastAsia"/>
                <w:b/>
                <w:bCs/>
                <w:szCs w:val="24"/>
              </w:rPr>
              <w:t xml:space="preserve">     </w:t>
            </w:r>
            <w:r w:rsidRPr="004A536E">
              <w:rPr>
                <w:rFonts w:ascii="Times New Roman" w:eastAsia="標楷體" w:hAnsi="Times New Roman" w:cs="Times New Roman" w:hint="eastAsia"/>
                <w:b/>
                <w:bCs/>
                <w:szCs w:val="24"/>
              </w:rPr>
              <w:t>程</w:t>
            </w:r>
          </w:p>
        </w:tc>
        <w:tc>
          <w:tcPr>
            <w:tcW w:w="3647" w:type="dxa"/>
            <w:vAlign w:val="center"/>
          </w:tcPr>
          <w:p w14:paraId="46E8F4F1" w14:textId="278D4D86" w:rsidR="0086335A" w:rsidRPr="004A536E" w:rsidRDefault="00C01E75" w:rsidP="0056255F">
            <w:pPr>
              <w:spacing w:afterLines="50" w:after="180" w:line="400" w:lineRule="exact"/>
              <w:jc w:val="center"/>
              <w:rPr>
                <w:rFonts w:ascii="Times New Roman" w:eastAsia="標楷體" w:hAnsi="Times New Roman" w:cs="Times New Roman"/>
                <w:b/>
                <w:bCs/>
                <w:szCs w:val="24"/>
              </w:rPr>
            </w:pPr>
            <w:r>
              <w:rPr>
                <w:rFonts w:ascii="Times New Roman" w:eastAsia="標楷體" w:hAnsi="Times New Roman" w:cs="Times New Roman" w:hint="eastAsia"/>
                <w:b/>
                <w:bCs/>
                <w:szCs w:val="24"/>
              </w:rPr>
              <w:t>主持人／講師</w:t>
            </w:r>
          </w:p>
        </w:tc>
      </w:tr>
      <w:tr w:rsidR="00B956D3" w14:paraId="712DB52B" w14:textId="7209A3A1" w:rsidTr="0056255F">
        <w:tc>
          <w:tcPr>
            <w:tcW w:w="1495" w:type="dxa"/>
            <w:vAlign w:val="center"/>
          </w:tcPr>
          <w:p w14:paraId="429F09A3" w14:textId="2F378807" w:rsidR="00B956D3" w:rsidRDefault="00B956D3" w:rsidP="0056255F">
            <w:pPr>
              <w:spacing w:afterLines="50" w:after="180" w:line="400" w:lineRule="exact"/>
              <w:jc w:val="both"/>
              <w:rPr>
                <w:rFonts w:ascii="Times New Roman" w:eastAsia="標楷體" w:hAnsi="Times New Roman" w:cs="Times New Roman"/>
                <w:szCs w:val="24"/>
              </w:rPr>
            </w:pPr>
            <w:r>
              <w:rPr>
                <w:rFonts w:ascii="Times New Roman" w:eastAsia="標楷體" w:hAnsi="Times New Roman" w:cs="Times New Roman" w:hint="eastAsia"/>
                <w:szCs w:val="24"/>
              </w:rPr>
              <w:t>13:40-14:00</w:t>
            </w:r>
          </w:p>
        </w:tc>
        <w:tc>
          <w:tcPr>
            <w:tcW w:w="7565" w:type="dxa"/>
            <w:gridSpan w:val="2"/>
            <w:vAlign w:val="center"/>
          </w:tcPr>
          <w:p w14:paraId="76D74EC5" w14:textId="69DF5ED0" w:rsidR="00B956D3" w:rsidRDefault="00B956D3" w:rsidP="0056255F">
            <w:pPr>
              <w:spacing w:afterLines="50" w:after="180" w:line="400" w:lineRule="exact"/>
              <w:jc w:val="center"/>
              <w:rPr>
                <w:rFonts w:ascii="Times New Roman" w:eastAsia="標楷體" w:hAnsi="Times New Roman" w:cs="Times New Roman"/>
                <w:szCs w:val="24"/>
              </w:rPr>
            </w:pPr>
            <w:r>
              <w:rPr>
                <w:rFonts w:ascii="Times New Roman" w:eastAsia="標楷體" w:hAnsi="Times New Roman" w:cs="Times New Roman" w:hint="eastAsia"/>
                <w:szCs w:val="24"/>
              </w:rPr>
              <w:t>報</w:t>
            </w:r>
            <w:r>
              <w:rPr>
                <w:rFonts w:ascii="Times New Roman" w:eastAsia="標楷體" w:hAnsi="Times New Roman" w:cs="Times New Roman" w:hint="eastAsia"/>
                <w:szCs w:val="24"/>
              </w:rPr>
              <w:t xml:space="preserve">       </w:t>
            </w:r>
            <w:r>
              <w:rPr>
                <w:rFonts w:ascii="Times New Roman" w:eastAsia="標楷體" w:hAnsi="Times New Roman" w:cs="Times New Roman" w:hint="eastAsia"/>
                <w:szCs w:val="24"/>
              </w:rPr>
              <w:t>到</w:t>
            </w:r>
          </w:p>
        </w:tc>
      </w:tr>
      <w:tr w:rsidR="0086335A" w14:paraId="1D66922F" w14:textId="3CF5E25D" w:rsidTr="0056255F">
        <w:tc>
          <w:tcPr>
            <w:tcW w:w="1495" w:type="dxa"/>
            <w:vAlign w:val="center"/>
          </w:tcPr>
          <w:p w14:paraId="018C1B00" w14:textId="017CF59D" w:rsidR="0086335A" w:rsidRDefault="0086335A" w:rsidP="0056255F">
            <w:pPr>
              <w:spacing w:afterLines="50" w:after="180" w:line="400" w:lineRule="exact"/>
              <w:jc w:val="both"/>
              <w:rPr>
                <w:rFonts w:ascii="Times New Roman" w:eastAsia="標楷體" w:hAnsi="Times New Roman" w:cs="Times New Roman"/>
                <w:szCs w:val="24"/>
              </w:rPr>
            </w:pPr>
            <w:r>
              <w:rPr>
                <w:rFonts w:ascii="Times New Roman" w:eastAsia="標楷體" w:hAnsi="Times New Roman" w:cs="Times New Roman" w:hint="eastAsia"/>
                <w:szCs w:val="24"/>
              </w:rPr>
              <w:t>1</w:t>
            </w:r>
            <w:r w:rsidR="00C01E75">
              <w:rPr>
                <w:rFonts w:ascii="Times New Roman" w:eastAsia="標楷體" w:hAnsi="Times New Roman" w:cs="Times New Roman" w:hint="eastAsia"/>
                <w:szCs w:val="24"/>
              </w:rPr>
              <w:t>4</w:t>
            </w:r>
            <w:r>
              <w:rPr>
                <w:rFonts w:ascii="Times New Roman" w:eastAsia="標楷體" w:hAnsi="Times New Roman" w:cs="Times New Roman" w:hint="eastAsia"/>
                <w:szCs w:val="24"/>
              </w:rPr>
              <w:t>:00-</w:t>
            </w:r>
            <w:r w:rsidR="00C01E75">
              <w:rPr>
                <w:rFonts w:ascii="Times New Roman" w:eastAsia="標楷體" w:hAnsi="Times New Roman" w:cs="Times New Roman" w:hint="eastAsia"/>
                <w:szCs w:val="24"/>
              </w:rPr>
              <w:t>14:10</w:t>
            </w:r>
          </w:p>
        </w:tc>
        <w:tc>
          <w:tcPr>
            <w:tcW w:w="3918" w:type="dxa"/>
            <w:vAlign w:val="center"/>
          </w:tcPr>
          <w:p w14:paraId="76F48386" w14:textId="31E730DF" w:rsidR="0086335A" w:rsidRDefault="0086335A" w:rsidP="0056255F">
            <w:pPr>
              <w:spacing w:afterLines="50" w:after="180"/>
              <w:jc w:val="both"/>
              <w:rPr>
                <w:rFonts w:ascii="Times New Roman" w:eastAsia="標楷體" w:hAnsi="Times New Roman" w:cs="Times New Roman"/>
                <w:szCs w:val="24"/>
              </w:rPr>
            </w:pPr>
            <w:r w:rsidRPr="004A536E">
              <w:rPr>
                <w:rFonts w:ascii="Times New Roman" w:eastAsia="標楷體" w:hAnsi="Times New Roman" w:cs="Times New Roman" w:hint="eastAsia"/>
                <w:szCs w:val="24"/>
              </w:rPr>
              <w:t>開場</w:t>
            </w:r>
          </w:p>
        </w:tc>
        <w:tc>
          <w:tcPr>
            <w:tcW w:w="3647" w:type="dxa"/>
            <w:vAlign w:val="center"/>
          </w:tcPr>
          <w:p w14:paraId="14C3E169" w14:textId="7CFDBE86" w:rsidR="0086335A" w:rsidRDefault="00C01E75" w:rsidP="0056255F">
            <w:pPr>
              <w:spacing w:afterLines="50" w:after="180"/>
              <w:jc w:val="both"/>
              <w:rPr>
                <w:rFonts w:ascii="Times New Roman" w:eastAsia="標楷體" w:hAnsi="Times New Roman" w:cs="Times New Roman"/>
                <w:szCs w:val="24"/>
              </w:rPr>
            </w:pPr>
            <w:r>
              <w:rPr>
                <w:rFonts w:ascii="Times New Roman" w:eastAsia="標楷體" w:hAnsi="Times New Roman" w:cs="Times New Roman" w:hint="eastAsia"/>
                <w:szCs w:val="24"/>
              </w:rPr>
              <w:t>主持人：</w:t>
            </w:r>
            <w:r w:rsidRPr="000D63BF">
              <w:rPr>
                <w:rFonts w:ascii="Times New Roman" w:eastAsia="標楷體" w:hAnsi="Times New Roman" w:cs="Times New Roman" w:hint="eastAsia"/>
                <w:b/>
                <w:bCs/>
                <w:szCs w:val="24"/>
              </w:rPr>
              <w:t>郭怡青</w:t>
            </w:r>
            <w:r w:rsidR="000D63BF">
              <w:rPr>
                <w:rFonts w:ascii="Times New Roman" w:eastAsia="標楷體" w:hAnsi="Times New Roman" w:cs="Times New Roman" w:hint="eastAsia"/>
                <w:b/>
                <w:bCs/>
                <w:szCs w:val="24"/>
              </w:rPr>
              <w:t xml:space="preserve"> </w:t>
            </w:r>
            <w:r w:rsidRPr="000D63BF">
              <w:rPr>
                <w:rFonts w:ascii="Times New Roman" w:eastAsia="標楷體" w:hAnsi="Times New Roman" w:cs="Times New Roman" w:hint="eastAsia"/>
                <w:b/>
                <w:bCs/>
                <w:szCs w:val="24"/>
              </w:rPr>
              <w:t>主任委員</w:t>
            </w:r>
          </w:p>
          <w:p w14:paraId="3FF9DAEF" w14:textId="6AC8FED5" w:rsidR="00C01E75" w:rsidRPr="004A536E" w:rsidRDefault="00B956D3" w:rsidP="0056255F">
            <w:pPr>
              <w:spacing w:afterLines="50" w:after="180"/>
              <w:jc w:val="both"/>
              <w:rPr>
                <w:rFonts w:ascii="Times New Roman" w:eastAsia="標楷體" w:hAnsi="Times New Roman" w:cs="Times New Roman"/>
                <w:szCs w:val="24"/>
              </w:rPr>
            </w:pPr>
            <w:r>
              <w:rPr>
                <w:rFonts w:ascii="Times New Roman" w:eastAsia="標楷體" w:hAnsi="Times New Roman" w:cs="Times New Roman" w:hint="eastAsia"/>
                <w:szCs w:val="24"/>
              </w:rPr>
              <w:t>(</w:t>
            </w:r>
            <w:r w:rsidR="00C01E75">
              <w:rPr>
                <w:rFonts w:ascii="Times New Roman" w:eastAsia="標楷體" w:hAnsi="Times New Roman" w:cs="Times New Roman" w:hint="eastAsia"/>
                <w:szCs w:val="24"/>
              </w:rPr>
              <w:t>全國律師聯合會社會法委員會</w:t>
            </w:r>
            <w:r>
              <w:rPr>
                <w:rFonts w:ascii="Times New Roman" w:eastAsia="標楷體" w:hAnsi="Times New Roman" w:cs="Times New Roman" w:hint="eastAsia"/>
                <w:szCs w:val="24"/>
              </w:rPr>
              <w:t>)</w:t>
            </w:r>
          </w:p>
        </w:tc>
      </w:tr>
      <w:tr w:rsidR="0086335A" w14:paraId="4DD964A1" w14:textId="6F50D1CC" w:rsidTr="0056255F">
        <w:tc>
          <w:tcPr>
            <w:tcW w:w="1495" w:type="dxa"/>
            <w:vAlign w:val="center"/>
          </w:tcPr>
          <w:p w14:paraId="0302E6AD" w14:textId="43CCD516" w:rsidR="0086335A" w:rsidRDefault="0086335A" w:rsidP="0056255F">
            <w:pPr>
              <w:spacing w:afterLines="50" w:after="180" w:line="400" w:lineRule="exact"/>
              <w:jc w:val="both"/>
              <w:rPr>
                <w:rFonts w:ascii="Times New Roman" w:eastAsia="標楷體" w:hAnsi="Times New Roman" w:cs="Times New Roman"/>
                <w:szCs w:val="24"/>
              </w:rPr>
            </w:pPr>
            <w:r>
              <w:rPr>
                <w:rFonts w:ascii="Times New Roman" w:eastAsia="標楷體" w:hAnsi="Times New Roman" w:cs="Times New Roman" w:hint="eastAsia"/>
                <w:szCs w:val="24"/>
              </w:rPr>
              <w:t>1</w:t>
            </w:r>
            <w:r w:rsidR="00C01E75">
              <w:rPr>
                <w:rFonts w:ascii="Times New Roman" w:eastAsia="標楷體" w:hAnsi="Times New Roman" w:cs="Times New Roman" w:hint="eastAsia"/>
                <w:szCs w:val="24"/>
              </w:rPr>
              <w:t>4</w:t>
            </w:r>
            <w:r>
              <w:rPr>
                <w:rFonts w:ascii="Times New Roman" w:eastAsia="標楷體" w:hAnsi="Times New Roman" w:cs="Times New Roman" w:hint="eastAsia"/>
                <w:szCs w:val="24"/>
              </w:rPr>
              <w:t>:</w:t>
            </w:r>
            <w:r w:rsidR="00C01E75">
              <w:rPr>
                <w:rFonts w:ascii="Times New Roman" w:eastAsia="標楷體" w:hAnsi="Times New Roman" w:cs="Times New Roman" w:hint="eastAsia"/>
                <w:szCs w:val="24"/>
              </w:rPr>
              <w:t>1</w:t>
            </w:r>
            <w:r>
              <w:rPr>
                <w:rFonts w:ascii="Times New Roman" w:eastAsia="標楷體" w:hAnsi="Times New Roman" w:cs="Times New Roman" w:hint="eastAsia"/>
                <w:szCs w:val="24"/>
              </w:rPr>
              <w:t>0-1</w:t>
            </w:r>
            <w:r w:rsidR="00C01E75">
              <w:rPr>
                <w:rFonts w:ascii="Times New Roman" w:eastAsia="標楷體" w:hAnsi="Times New Roman" w:cs="Times New Roman" w:hint="eastAsia"/>
                <w:szCs w:val="24"/>
              </w:rPr>
              <w:t>6</w:t>
            </w:r>
            <w:r>
              <w:rPr>
                <w:rFonts w:ascii="Times New Roman" w:eastAsia="標楷體" w:hAnsi="Times New Roman" w:cs="Times New Roman" w:hint="eastAsia"/>
                <w:szCs w:val="24"/>
              </w:rPr>
              <w:t>:</w:t>
            </w:r>
            <w:r w:rsidR="00C01E75">
              <w:rPr>
                <w:rFonts w:ascii="Times New Roman" w:eastAsia="標楷體" w:hAnsi="Times New Roman" w:cs="Times New Roman" w:hint="eastAsia"/>
                <w:szCs w:val="24"/>
              </w:rPr>
              <w:t>4</w:t>
            </w:r>
            <w:r>
              <w:rPr>
                <w:rFonts w:ascii="Times New Roman" w:eastAsia="標楷體" w:hAnsi="Times New Roman" w:cs="Times New Roman" w:hint="eastAsia"/>
                <w:szCs w:val="24"/>
              </w:rPr>
              <w:t>0</w:t>
            </w:r>
          </w:p>
        </w:tc>
        <w:tc>
          <w:tcPr>
            <w:tcW w:w="3918" w:type="dxa"/>
            <w:vAlign w:val="center"/>
          </w:tcPr>
          <w:p w14:paraId="215826E8" w14:textId="67E8774C" w:rsidR="0086335A" w:rsidRDefault="00024B76" w:rsidP="0056255F">
            <w:pPr>
              <w:spacing w:afterLines="50" w:after="180" w:line="400" w:lineRule="exact"/>
              <w:jc w:val="both"/>
              <w:rPr>
                <w:rFonts w:ascii="Times New Roman" w:eastAsia="標楷體" w:hAnsi="Times New Roman" w:cs="Times New Roman"/>
                <w:szCs w:val="24"/>
              </w:rPr>
            </w:pPr>
            <w:r>
              <w:rPr>
                <w:rFonts w:ascii="Times New Roman" w:eastAsia="標楷體" w:hAnsi="Times New Roman" w:cs="Times New Roman" w:hint="eastAsia"/>
                <w:szCs w:val="24"/>
              </w:rPr>
              <w:t>講題：</w:t>
            </w:r>
            <w:r w:rsidR="00B956D3" w:rsidRPr="00B956D3">
              <w:rPr>
                <w:rFonts w:ascii="Times New Roman" w:eastAsia="標楷體" w:hAnsi="Times New Roman" w:cs="Times New Roman" w:hint="eastAsia"/>
                <w:szCs w:val="24"/>
              </w:rPr>
              <w:t>社會法之法律解釋：以社會福利基本法、社會保險法與社會救助法為例</w:t>
            </w:r>
          </w:p>
        </w:tc>
        <w:tc>
          <w:tcPr>
            <w:tcW w:w="3647" w:type="dxa"/>
            <w:vAlign w:val="center"/>
          </w:tcPr>
          <w:p w14:paraId="4D47D63F" w14:textId="3A0C17E7" w:rsidR="00B956D3" w:rsidRPr="00B956D3" w:rsidRDefault="00C01E75" w:rsidP="0056255F">
            <w:pPr>
              <w:spacing w:afterLines="50" w:after="180" w:line="400" w:lineRule="exact"/>
              <w:jc w:val="both"/>
              <w:rPr>
                <w:rFonts w:ascii="Times New Roman" w:eastAsia="標楷體" w:hAnsi="Times New Roman" w:cs="Times New Roman"/>
                <w:szCs w:val="24"/>
              </w:rPr>
            </w:pPr>
            <w:r>
              <w:rPr>
                <w:rFonts w:ascii="Times New Roman" w:eastAsia="標楷體" w:hAnsi="Times New Roman" w:cs="Times New Roman" w:hint="eastAsia"/>
                <w:szCs w:val="24"/>
              </w:rPr>
              <w:t>講師：</w:t>
            </w:r>
            <w:r w:rsidR="00B956D3" w:rsidRPr="000D63BF">
              <w:rPr>
                <w:rFonts w:ascii="Times New Roman" w:eastAsia="標楷體" w:hAnsi="Times New Roman" w:cs="Times New Roman" w:hint="eastAsia"/>
                <w:b/>
                <w:bCs/>
                <w:szCs w:val="24"/>
              </w:rPr>
              <w:t>孫</w:t>
            </w:r>
            <w:proofErr w:type="gramStart"/>
            <w:r w:rsidR="00B956D3" w:rsidRPr="000D63BF">
              <w:rPr>
                <w:rFonts w:ascii="Times New Roman" w:eastAsia="標楷體" w:hAnsi="Times New Roman" w:cs="Times New Roman" w:hint="eastAsia"/>
                <w:b/>
                <w:bCs/>
                <w:szCs w:val="24"/>
              </w:rPr>
              <w:t>迺翊</w:t>
            </w:r>
            <w:proofErr w:type="gramEnd"/>
            <w:r w:rsidR="000D63BF">
              <w:rPr>
                <w:rFonts w:ascii="Times New Roman" w:eastAsia="標楷體" w:hAnsi="Times New Roman" w:cs="Times New Roman" w:hint="eastAsia"/>
                <w:b/>
                <w:bCs/>
                <w:szCs w:val="24"/>
              </w:rPr>
              <w:t xml:space="preserve"> </w:t>
            </w:r>
            <w:r w:rsidR="00B956D3" w:rsidRPr="000D63BF">
              <w:rPr>
                <w:rFonts w:ascii="Times New Roman" w:eastAsia="標楷體" w:hAnsi="Times New Roman" w:cs="Times New Roman" w:hint="eastAsia"/>
                <w:b/>
                <w:bCs/>
                <w:szCs w:val="24"/>
              </w:rPr>
              <w:t>教授</w:t>
            </w:r>
          </w:p>
          <w:p w14:paraId="0A8D6A2F" w14:textId="70FD0F15" w:rsidR="0086335A" w:rsidRPr="004A536E" w:rsidRDefault="00B956D3" w:rsidP="0056255F">
            <w:pPr>
              <w:spacing w:afterLines="50" w:after="180" w:line="400" w:lineRule="exact"/>
              <w:jc w:val="both"/>
              <w:rPr>
                <w:rFonts w:ascii="Times New Roman" w:eastAsia="標楷體" w:hAnsi="Times New Roman" w:cs="Times New Roman"/>
                <w:szCs w:val="24"/>
              </w:rPr>
            </w:pPr>
            <w:r w:rsidRPr="00B956D3">
              <w:rPr>
                <w:rFonts w:ascii="Times New Roman" w:eastAsia="標楷體" w:hAnsi="Times New Roman" w:cs="Times New Roman" w:hint="eastAsia"/>
                <w:szCs w:val="24"/>
              </w:rPr>
              <w:t>（台灣大學法律學院）</w:t>
            </w:r>
          </w:p>
        </w:tc>
      </w:tr>
      <w:tr w:rsidR="00B956D3" w14:paraId="3E13385D" w14:textId="6E2F5647" w:rsidTr="0056255F">
        <w:tc>
          <w:tcPr>
            <w:tcW w:w="1495" w:type="dxa"/>
            <w:vAlign w:val="center"/>
          </w:tcPr>
          <w:p w14:paraId="27F656DF" w14:textId="0592CDFF" w:rsidR="00B956D3" w:rsidRDefault="00B956D3" w:rsidP="0056255F">
            <w:pPr>
              <w:spacing w:afterLines="50" w:after="180" w:line="400" w:lineRule="exact"/>
              <w:jc w:val="both"/>
              <w:rPr>
                <w:rFonts w:ascii="Times New Roman" w:eastAsia="標楷體" w:hAnsi="Times New Roman" w:cs="Times New Roman"/>
                <w:szCs w:val="24"/>
              </w:rPr>
            </w:pPr>
            <w:r>
              <w:rPr>
                <w:rFonts w:ascii="Times New Roman" w:eastAsia="標楷體" w:hAnsi="Times New Roman" w:cs="Times New Roman" w:hint="eastAsia"/>
                <w:szCs w:val="24"/>
              </w:rPr>
              <w:t>16:40-17:00</w:t>
            </w:r>
          </w:p>
        </w:tc>
        <w:tc>
          <w:tcPr>
            <w:tcW w:w="7565" w:type="dxa"/>
            <w:gridSpan w:val="2"/>
            <w:vAlign w:val="center"/>
          </w:tcPr>
          <w:p w14:paraId="290DCD64" w14:textId="0E0D3A94" w:rsidR="00B956D3" w:rsidRDefault="00B956D3" w:rsidP="0056255F">
            <w:pPr>
              <w:spacing w:afterLines="50" w:after="180" w:line="400" w:lineRule="exact"/>
              <w:jc w:val="center"/>
              <w:rPr>
                <w:rFonts w:ascii="Times New Roman" w:eastAsia="標楷體" w:hAnsi="Times New Roman" w:cs="Times New Roman"/>
                <w:szCs w:val="24"/>
              </w:rPr>
            </w:pPr>
            <w:r>
              <w:rPr>
                <w:rFonts w:ascii="Times New Roman" w:eastAsia="標楷體" w:hAnsi="Times New Roman" w:cs="Times New Roman" w:hint="eastAsia"/>
                <w:szCs w:val="24"/>
              </w:rPr>
              <w:t>Q</w:t>
            </w:r>
            <w:r w:rsidR="0056255F">
              <w:rPr>
                <w:rFonts w:ascii="Times New Roman" w:eastAsia="標楷體" w:hAnsi="Times New Roman" w:cs="Times New Roman" w:hint="eastAsia"/>
                <w:szCs w:val="24"/>
              </w:rPr>
              <w:t xml:space="preserve"> </w:t>
            </w:r>
            <w:r>
              <w:rPr>
                <w:rFonts w:ascii="Times New Roman" w:eastAsia="標楷體" w:hAnsi="Times New Roman" w:cs="Times New Roman" w:hint="eastAsia"/>
                <w:szCs w:val="24"/>
              </w:rPr>
              <w:t>&amp;</w:t>
            </w:r>
            <w:r w:rsidR="0056255F">
              <w:rPr>
                <w:rFonts w:ascii="Times New Roman" w:eastAsia="標楷體" w:hAnsi="Times New Roman" w:cs="Times New Roman" w:hint="eastAsia"/>
                <w:szCs w:val="24"/>
              </w:rPr>
              <w:t xml:space="preserve"> </w:t>
            </w:r>
            <w:r>
              <w:rPr>
                <w:rFonts w:ascii="Times New Roman" w:eastAsia="標楷體" w:hAnsi="Times New Roman" w:cs="Times New Roman" w:hint="eastAsia"/>
                <w:szCs w:val="24"/>
              </w:rPr>
              <w:t>A</w:t>
            </w:r>
          </w:p>
        </w:tc>
      </w:tr>
    </w:tbl>
    <w:p w14:paraId="7C492F06" w14:textId="177FB1C5" w:rsidR="00503F30" w:rsidRPr="00503F30" w:rsidRDefault="00BC5167" w:rsidP="00DB2CCB">
      <w:pPr>
        <w:spacing w:afterLines="50" w:after="180" w:line="400" w:lineRule="exact"/>
        <w:rPr>
          <w:rFonts w:ascii="Times New Roman" w:eastAsia="標楷體" w:hAnsi="Times New Roman" w:cs="Times New Roman"/>
          <w:szCs w:val="24"/>
        </w:rPr>
      </w:pPr>
      <w:r>
        <w:rPr>
          <w:rFonts w:ascii="Times New Roman" w:eastAsia="標楷體" w:hAnsi="Times New Roman" w:cs="Times New Roman" w:hint="eastAsia"/>
          <w:szCs w:val="24"/>
        </w:rPr>
        <w:t>六</w:t>
      </w:r>
      <w:r w:rsidR="00BB045C" w:rsidRPr="00643B98">
        <w:rPr>
          <w:rFonts w:ascii="Times New Roman" w:eastAsia="標楷體" w:hAnsi="Times New Roman" w:cs="Times New Roman" w:hint="eastAsia"/>
          <w:szCs w:val="24"/>
        </w:rPr>
        <w:t>、</w:t>
      </w:r>
      <w:r w:rsidR="00903020" w:rsidRPr="00903020">
        <w:rPr>
          <w:rFonts w:ascii="Times New Roman" w:eastAsia="標楷體" w:hAnsi="Times New Roman" w:cs="Times New Roman" w:hint="eastAsia"/>
          <w:szCs w:val="24"/>
        </w:rPr>
        <w:t>報名名額：</w:t>
      </w:r>
      <w:r w:rsidR="00903020" w:rsidRPr="004031A3">
        <w:rPr>
          <w:rFonts w:ascii="Times New Roman" w:eastAsia="標楷體" w:hAnsi="Times New Roman" w:cs="Times New Roman" w:hint="eastAsia"/>
          <w:szCs w:val="24"/>
        </w:rPr>
        <w:t>實體</w:t>
      </w:r>
      <w:r w:rsidR="00B05F8A">
        <w:rPr>
          <w:rFonts w:ascii="Times New Roman" w:eastAsia="標楷體" w:hAnsi="Times New Roman" w:cs="Times New Roman" w:hint="eastAsia"/>
          <w:szCs w:val="24"/>
        </w:rPr>
        <w:t>+</w:t>
      </w:r>
      <w:r w:rsidR="00B05F8A">
        <w:rPr>
          <w:rFonts w:ascii="Times New Roman" w:eastAsia="標楷體" w:hAnsi="Times New Roman" w:cs="Times New Roman" w:hint="eastAsia"/>
          <w:szCs w:val="24"/>
        </w:rPr>
        <w:t>線上</w:t>
      </w:r>
      <w:proofErr w:type="gramStart"/>
      <w:r w:rsidR="00C05B81">
        <w:rPr>
          <w:rFonts w:ascii="Times New Roman" w:eastAsia="標楷體" w:hAnsi="Times New Roman" w:cs="Times New Roman" w:hint="eastAsia"/>
          <w:szCs w:val="24"/>
        </w:rPr>
        <w:t>併</w:t>
      </w:r>
      <w:proofErr w:type="gramEnd"/>
      <w:r w:rsidR="00903020" w:rsidRPr="004031A3">
        <w:rPr>
          <w:rFonts w:ascii="Times New Roman" w:eastAsia="標楷體" w:hAnsi="Times New Roman" w:cs="Times New Roman" w:hint="eastAsia"/>
          <w:szCs w:val="24"/>
        </w:rPr>
        <w:t>行</w:t>
      </w:r>
      <w:r w:rsidR="00DB2CCB">
        <w:rPr>
          <w:rFonts w:ascii="Times New Roman" w:eastAsia="標楷體" w:hAnsi="Times New Roman" w:cs="Times New Roman" w:hint="eastAsia"/>
          <w:szCs w:val="24"/>
        </w:rPr>
        <w:t>，</w:t>
      </w:r>
      <w:r w:rsidR="00B05F8A">
        <w:rPr>
          <w:rFonts w:ascii="Times New Roman" w:eastAsia="標楷體" w:hAnsi="Times New Roman" w:cs="Times New Roman" w:hint="eastAsia"/>
          <w:szCs w:val="24"/>
        </w:rPr>
        <w:t>實體</w:t>
      </w:r>
      <w:r w:rsidR="00903020" w:rsidRPr="00903020">
        <w:rPr>
          <w:rFonts w:ascii="Times New Roman" w:eastAsia="標楷體" w:hAnsi="Times New Roman" w:cs="Times New Roman" w:hint="eastAsia"/>
          <w:szCs w:val="24"/>
        </w:rPr>
        <w:t>限</w:t>
      </w:r>
      <w:r w:rsidR="00B05F8A">
        <w:rPr>
          <w:rFonts w:ascii="Times New Roman" w:eastAsia="標楷體" w:hAnsi="Times New Roman" w:cs="Times New Roman" w:hint="eastAsia"/>
          <w:szCs w:val="24"/>
        </w:rPr>
        <w:t>5</w:t>
      </w:r>
      <w:r w:rsidR="004F62CA">
        <w:rPr>
          <w:rFonts w:ascii="Times New Roman" w:eastAsia="標楷體" w:hAnsi="Times New Roman" w:cs="Times New Roman" w:hint="eastAsia"/>
          <w:szCs w:val="24"/>
        </w:rPr>
        <w:t>0</w:t>
      </w:r>
      <w:r w:rsidR="00903020" w:rsidRPr="00903020">
        <w:rPr>
          <w:rFonts w:ascii="Times New Roman" w:eastAsia="標楷體" w:hAnsi="Times New Roman" w:cs="Times New Roman" w:hint="eastAsia"/>
          <w:szCs w:val="24"/>
        </w:rPr>
        <w:t>位</w:t>
      </w:r>
      <w:r w:rsidR="00B05F8A">
        <w:rPr>
          <w:rFonts w:ascii="Times New Roman" w:eastAsia="標楷體" w:hAnsi="Times New Roman" w:cs="Times New Roman" w:hint="eastAsia"/>
          <w:szCs w:val="24"/>
        </w:rPr>
        <w:t>，線上限</w:t>
      </w:r>
      <w:r w:rsidR="00C05B81">
        <w:rPr>
          <w:rFonts w:ascii="Times New Roman" w:eastAsia="標楷體" w:hAnsi="Times New Roman" w:cs="Times New Roman" w:hint="eastAsia"/>
          <w:szCs w:val="24"/>
        </w:rPr>
        <w:t>3</w:t>
      </w:r>
      <w:r w:rsidR="00B05F8A">
        <w:rPr>
          <w:rFonts w:ascii="Times New Roman" w:eastAsia="標楷體" w:hAnsi="Times New Roman" w:cs="Times New Roman" w:hint="eastAsia"/>
          <w:szCs w:val="24"/>
        </w:rPr>
        <w:t>50</w:t>
      </w:r>
      <w:r w:rsidR="00B05F8A">
        <w:rPr>
          <w:rFonts w:ascii="Times New Roman" w:eastAsia="標楷體" w:hAnsi="Times New Roman" w:cs="Times New Roman" w:hint="eastAsia"/>
          <w:szCs w:val="24"/>
        </w:rPr>
        <w:t>位</w:t>
      </w:r>
      <w:r w:rsidR="00FA0AB5">
        <w:rPr>
          <w:rFonts w:ascii="Times New Roman" w:eastAsia="標楷體" w:hAnsi="Times New Roman" w:cs="Times New Roman" w:hint="eastAsia"/>
          <w:szCs w:val="24"/>
        </w:rPr>
        <w:t>。</w:t>
      </w:r>
    </w:p>
    <w:p w14:paraId="0F812C91" w14:textId="296BA8B2" w:rsidR="00A64C73" w:rsidRPr="00A64C73" w:rsidRDefault="00BC5167" w:rsidP="00DB2CCB">
      <w:pPr>
        <w:spacing w:afterLines="50" w:after="180" w:line="400" w:lineRule="exact"/>
        <w:rPr>
          <w:rFonts w:ascii="Times New Roman" w:eastAsia="標楷體" w:hAnsi="Times New Roman" w:cs="Times New Roman"/>
          <w:szCs w:val="24"/>
        </w:rPr>
      </w:pPr>
      <w:r>
        <w:rPr>
          <w:rFonts w:ascii="Times New Roman" w:eastAsia="標楷體" w:hAnsi="Times New Roman" w:cs="Times New Roman" w:hint="eastAsia"/>
          <w:szCs w:val="24"/>
        </w:rPr>
        <w:t>七</w:t>
      </w:r>
      <w:r w:rsidR="00BB045C" w:rsidRPr="00643B98">
        <w:rPr>
          <w:rFonts w:ascii="Times New Roman" w:eastAsia="標楷體" w:hAnsi="Times New Roman" w:cs="Times New Roman" w:hint="eastAsia"/>
          <w:szCs w:val="24"/>
        </w:rPr>
        <w:t>、</w:t>
      </w:r>
      <w:r w:rsidR="00503F30" w:rsidRPr="00503F30">
        <w:rPr>
          <w:rFonts w:ascii="Times New Roman" w:eastAsia="標楷體" w:hAnsi="Times New Roman" w:cs="Times New Roman" w:hint="eastAsia"/>
          <w:szCs w:val="24"/>
        </w:rPr>
        <w:t>收費標準：免費。</w:t>
      </w:r>
    </w:p>
    <w:p w14:paraId="4FF2B9CD" w14:textId="7050ADE8" w:rsidR="00B94EC1" w:rsidRDefault="00BC5167" w:rsidP="003423DD">
      <w:pPr>
        <w:pStyle w:val="Web"/>
        <w:spacing w:afterLines="50" w:after="180" w:afterAutospacing="0" w:line="400" w:lineRule="exact"/>
        <w:ind w:left="425" w:hangingChars="177" w:hanging="425"/>
      </w:pPr>
      <w:r>
        <w:rPr>
          <w:rFonts w:ascii="標楷體" w:eastAsia="標楷體" w:hAnsi="標楷體" w:hint="eastAsia"/>
        </w:rPr>
        <w:t>八</w:t>
      </w:r>
      <w:r w:rsidR="00BB045C" w:rsidRPr="00A07C96">
        <w:rPr>
          <w:rFonts w:ascii="標楷體" w:eastAsia="標楷體" w:hAnsi="標楷體" w:hint="eastAsia"/>
        </w:rPr>
        <w:t>、</w:t>
      </w:r>
      <w:r w:rsidR="00BB045C" w:rsidRPr="00A07C96">
        <w:rPr>
          <w:rStyle w:val="ab"/>
          <w:rFonts w:ascii="標楷體" w:hAnsi="標楷體" w:hint="eastAsia"/>
          <w:sz w:val="24"/>
        </w:rPr>
        <w:t>報名方式：自</w:t>
      </w:r>
      <w:r w:rsidR="00B05F8A" w:rsidRPr="00B05F8A">
        <w:rPr>
          <w:rStyle w:val="ab"/>
          <w:rFonts w:ascii="標楷體" w:hAnsi="標楷體" w:hint="eastAsia"/>
          <w:sz w:val="24"/>
        </w:rPr>
        <w:t>114年7月</w:t>
      </w:r>
      <w:r w:rsidR="00C05B81">
        <w:rPr>
          <w:rStyle w:val="ab"/>
          <w:rFonts w:ascii="標楷體" w:hAnsi="標楷體" w:hint="eastAsia"/>
          <w:sz w:val="24"/>
        </w:rPr>
        <w:t>2</w:t>
      </w:r>
      <w:r w:rsidR="00625F07">
        <w:rPr>
          <w:rStyle w:val="ab"/>
          <w:rFonts w:ascii="標楷體" w:hAnsi="標楷體" w:hint="eastAsia"/>
          <w:sz w:val="24"/>
        </w:rPr>
        <w:t>8</w:t>
      </w:r>
      <w:r w:rsidR="00B05F8A" w:rsidRPr="00B05F8A">
        <w:rPr>
          <w:rStyle w:val="ab"/>
          <w:rFonts w:ascii="標楷體" w:hAnsi="標楷體" w:hint="eastAsia"/>
          <w:sz w:val="24"/>
        </w:rPr>
        <w:t>日</w:t>
      </w:r>
      <w:r w:rsidR="0099369E">
        <w:rPr>
          <w:rStyle w:val="ab"/>
          <w:rFonts w:ascii="標楷體" w:hAnsi="標楷體" w:hint="eastAsia"/>
          <w:sz w:val="24"/>
        </w:rPr>
        <w:t>(星期</w:t>
      </w:r>
      <w:r w:rsidR="00625F07">
        <w:rPr>
          <w:rStyle w:val="ab"/>
          <w:rFonts w:ascii="標楷體" w:hAnsi="標楷體" w:hint="eastAsia"/>
          <w:sz w:val="24"/>
        </w:rPr>
        <w:t>一</w:t>
      </w:r>
      <w:r w:rsidR="0099369E">
        <w:rPr>
          <w:rStyle w:val="ab"/>
          <w:rFonts w:ascii="標楷體" w:hAnsi="標楷體" w:hint="eastAsia"/>
          <w:sz w:val="24"/>
        </w:rPr>
        <w:t>)上午10時</w:t>
      </w:r>
      <w:r w:rsidR="00BB045C" w:rsidRPr="00A07C96">
        <w:rPr>
          <w:rFonts w:ascii="標楷體" w:eastAsia="標楷體" w:hAnsi="標楷體" w:hint="eastAsia"/>
        </w:rPr>
        <w:t>起至</w:t>
      </w:r>
      <w:r w:rsidR="00903020" w:rsidRPr="00A07C96">
        <w:rPr>
          <w:rFonts w:ascii="標楷體" w:eastAsia="標楷體" w:hAnsi="標楷體" w:hint="eastAsia"/>
        </w:rPr>
        <w:t>11</w:t>
      </w:r>
      <w:r w:rsidR="00E840FD">
        <w:rPr>
          <w:rFonts w:ascii="標楷體" w:eastAsia="標楷體" w:hAnsi="標楷體" w:hint="eastAsia"/>
        </w:rPr>
        <w:t>4</w:t>
      </w:r>
      <w:r w:rsidR="00903020" w:rsidRPr="00A07C96">
        <w:rPr>
          <w:rFonts w:ascii="標楷體" w:eastAsia="標楷體" w:hAnsi="標楷體" w:hint="eastAsia"/>
        </w:rPr>
        <w:t>年</w:t>
      </w:r>
      <w:r w:rsidR="00C05B81">
        <w:rPr>
          <w:rFonts w:ascii="標楷體" w:eastAsia="標楷體" w:hAnsi="標楷體" w:hint="eastAsia"/>
        </w:rPr>
        <w:t>8</w:t>
      </w:r>
      <w:r w:rsidR="00BB045C" w:rsidRPr="00A07C96">
        <w:rPr>
          <w:rFonts w:ascii="標楷體" w:eastAsia="標楷體" w:hAnsi="標楷體"/>
        </w:rPr>
        <w:t>月</w:t>
      </w:r>
      <w:r w:rsidR="00024B76">
        <w:rPr>
          <w:rFonts w:ascii="標楷體" w:eastAsia="標楷體" w:hAnsi="標楷體" w:hint="eastAsia"/>
        </w:rPr>
        <w:t>6</w:t>
      </w:r>
      <w:r w:rsidR="00BB045C" w:rsidRPr="00A07C96">
        <w:rPr>
          <w:rFonts w:ascii="標楷體" w:eastAsia="標楷體" w:hAnsi="標楷體"/>
        </w:rPr>
        <w:t>日</w:t>
      </w:r>
      <w:r w:rsidR="00BB045C" w:rsidRPr="00A07C96">
        <w:rPr>
          <w:rFonts w:ascii="標楷體" w:eastAsia="標楷體" w:hAnsi="標楷體" w:hint="eastAsia"/>
        </w:rPr>
        <w:t>（星期</w:t>
      </w:r>
      <w:r w:rsidR="00024B76">
        <w:rPr>
          <w:rFonts w:ascii="標楷體" w:eastAsia="標楷體" w:hAnsi="標楷體" w:hint="eastAsia"/>
        </w:rPr>
        <w:t>三</w:t>
      </w:r>
      <w:r w:rsidR="00BB045C" w:rsidRPr="00A07C96">
        <w:rPr>
          <w:rFonts w:ascii="標楷體" w:eastAsia="標楷體" w:hAnsi="標楷體" w:hint="eastAsia"/>
        </w:rPr>
        <w:t>）中午12時止，欲報名</w:t>
      </w:r>
      <w:r w:rsidR="004828A8" w:rsidRPr="00A07C96">
        <w:rPr>
          <w:rFonts w:ascii="標楷體" w:eastAsia="標楷體" w:hAnsi="標楷體" w:hint="eastAsia"/>
        </w:rPr>
        <w:t>之律師</w:t>
      </w:r>
      <w:r w:rsidR="00BB045C" w:rsidRPr="00A07C96">
        <w:rPr>
          <w:rFonts w:ascii="標楷體" w:eastAsia="標楷體" w:hAnsi="標楷體" w:hint="eastAsia"/>
        </w:rPr>
        <w:t>請於期間內</w:t>
      </w:r>
      <w:bookmarkStart w:id="3" w:name="_Hlk96359109"/>
      <w:r w:rsidR="00BB045C" w:rsidRPr="00A07C96">
        <w:rPr>
          <w:rFonts w:ascii="標楷體" w:eastAsia="標楷體" w:hAnsi="標楷體" w:hint="eastAsia"/>
        </w:rPr>
        <w:t>逕向</w:t>
      </w:r>
      <w:r w:rsidR="00903020" w:rsidRPr="00A07C96">
        <w:rPr>
          <w:rFonts w:ascii="標楷體" w:eastAsia="標楷體" w:hAnsi="標楷體" w:hint="eastAsia"/>
        </w:rPr>
        <w:t>本</w:t>
      </w:r>
      <w:r w:rsidR="00BB045C" w:rsidRPr="00A07C96">
        <w:rPr>
          <w:rFonts w:ascii="標楷體" w:eastAsia="標楷體" w:hAnsi="標楷體" w:hint="eastAsia"/>
        </w:rPr>
        <w:t>會</w:t>
      </w:r>
      <w:bookmarkEnd w:id="3"/>
      <w:r w:rsidR="00BB045C" w:rsidRPr="00A07C96">
        <w:rPr>
          <w:rFonts w:ascii="標楷體" w:eastAsia="標楷體" w:hAnsi="標楷體" w:hint="eastAsia"/>
        </w:rPr>
        <w:t>完成報名</w:t>
      </w:r>
      <w:r w:rsidR="00CC05A0" w:rsidRPr="00A07C96">
        <w:rPr>
          <w:rFonts w:ascii="標楷體" w:eastAsia="標楷體" w:hAnsi="標楷體" w:hint="eastAsia"/>
        </w:rPr>
        <w:t>，</w:t>
      </w:r>
      <w:r w:rsidR="00BB045C" w:rsidRPr="00A07C96">
        <w:rPr>
          <w:rFonts w:ascii="標楷體" w:eastAsia="標楷體" w:hAnsi="標楷體" w:cs="Arial" w:hint="eastAsia"/>
        </w:rPr>
        <w:t>以報名先後順序為準，額滿將提早關閉報名系統。</w:t>
      </w:r>
      <w:r w:rsidR="00850DEA" w:rsidRPr="00850DEA">
        <w:rPr>
          <w:rFonts w:ascii="標楷體" w:eastAsia="標楷體" w:hAnsi="標楷體" w:cs="Arial" w:hint="eastAsia"/>
        </w:rPr>
        <w:t>完成</w:t>
      </w:r>
      <w:r w:rsidR="00903020" w:rsidRPr="00A07C96">
        <w:rPr>
          <w:rFonts w:ascii="標楷體" w:eastAsia="標楷體" w:hAnsi="標楷體" w:cs="Arial" w:hint="eastAsia"/>
        </w:rPr>
        <w:t>報名之律師於</w:t>
      </w:r>
      <w:r w:rsidR="00C05B81">
        <w:rPr>
          <w:rFonts w:ascii="標楷體" w:eastAsia="標楷體" w:hAnsi="標楷體" w:cs="Arial" w:hint="eastAsia"/>
        </w:rPr>
        <w:t>8</w:t>
      </w:r>
      <w:r w:rsidR="00903020" w:rsidRPr="00A07C96">
        <w:rPr>
          <w:rFonts w:ascii="標楷體" w:eastAsia="標楷體" w:hAnsi="標楷體" w:cs="Arial" w:hint="eastAsia"/>
        </w:rPr>
        <w:t>月</w:t>
      </w:r>
      <w:r w:rsidR="00024B76">
        <w:rPr>
          <w:rFonts w:ascii="標楷體" w:eastAsia="標楷體" w:hAnsi="標楷體" w:cs="Arial" w:hint="eastAsia"/>
        </w:rPr>
        <w:t>6</w:t>
      </w:r>
      <w:r w:rsidR="00850DEA">
        <w:rPr>
          <w:rFonts w:ascii="標楷體" w:eastAsia="標楷體" w:hAnsi="標楷體" w:cs="Arial" w:hint="eastAsia"/>
        </w:rPr>
        <w:t>日下班前以電子郵件方式通知</w:t>
      </w:r>
      <w:r w:rsidR="00AD6A70" w:rsidRPr="00AD6A70">
        <w:rPr>
          <w:rFonts w:ascii="標楷體" w:eastAsia="標楷體" w:hAnsi="標楷體" w:cs="Arial" w:hint="eastAsia"/>
        </w:rPr>
        <w:t>並提供報名</w:t>
      </w:r>
      <w:proofErr w:type="gramStart"/>
      <w:r w:rsidR="00AD6A70" w:rsidRPr="00AD6A70">
        <w:rPr>
          <w:rFonts w:ascii="標楷體" w:eastAsia="標楷體" w:hAnsi="標楷體" w:cs="Arial" w:hint="eastAsia"/>
        </w:rPr>
        <w:t>參與線上的</w:t>
      </w:r>
      <w:proofErr w:type="gramEnd"/>
      <w:r w:rsidR="00AD6A70" w:rsidRPr="00AD6A70">
        <w:rPr>
          <w:rFonts w:ascii="標楷體" w:eastAsia="標楷體" w:hAnsi="標楷體" w:cs="Arial" w:hint="eastAsia"/>
        </w:rPr>
        <w:t>律師</w:t>
      </w:r>
      <w:r w:rsidR="00AD6A70">
        <w:rPr>
          <w:rFonts w:ascii="標楷體" w:eastAsia="標楷體" w:hAnsi="標楷體" w:cs="Arial" w:hint="eastAsia"/>
        </w:rPr>
        <w:t>google meet視訊連結</w:t>
      </w:r>
      <w:r w:rsidR="00903020" w:rsidRPr="00A07C96">
        <w:rPr>
          <w:rFonts w:ascii="標楷體" w:eastAsia="標楷體" w:hAnsi="標楷體" w:cs="Arial" w:hint="eastAsia"/>
        </w:rPr>
        <w:t>。</w:t>
      </w:r>
    </w:p>
    <w:p w14:paraId="34B68E11" w14:textId="3E25AB89" w:rsidR="00544FAE" w:rsidRDefault="00544FAE" w:rsidP="00544FAE">
      <w:pPr>
        <w:pStyle w:val="Web"/>
      </w:pPr>
      <w:r>
        <w:rPr>
          <w:noProof/>
        </w:rPr>
        <w:lastRenderedPageBreak/>
        <w:drawing>
          <wp:anchor distT="0" distB="0" distL="114300" distR="114300" simplePos="0" relativeHeight="251658240" behindDoc="1" locked="0" layoutInCell="1" allowOverlap="1" wp14:anchorId="53B8C55A" wp14:editId="4B45F2A0">
            <wp:simplePos x="0" y="0"/>
            <wp:positionH relativeFrom="column">
              <wp:posOffset>3776345</wp:posOffset>
            </wp:positionH>
            <wp:positionV relativeFrom="paragraph">
              <wp:posOffset>-110490</wp:posOffset>
            </wp:positionV>
            <wp:extent cx="466725" cy="466725"/>
            <wp:effectExtent l="0" t="0" r="9525" b="9525"/>
            <wp:wrapNone/>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66725" cy="466725"/>
                    </a:xfrm>
                    <a:prstGeom prst="rect">
                      <a:avLst/>
                    </a:prstGeom>
                    <a:noFill/>
                    <a:ln>
                      <a:noFill/>
                    </a:ln>
                  </pic:spPr>
                </pic:pic>
              </a:graphicData>
            </a:graphic>
            <wp14:sizeRelH relativeFrom="page">
              <wp14:pctWidth>0</wp14:pctWidth>
            </wp14:sizeRelH>
            <wp14:sizeRelV relativeFrom="page">
              <wp14:pctHeight>0</wp14:pctHeight>
            </wp14:sizeRelV>
          </wp:anchor>
        </w:drawing>
      </w:r>
      <w:r w:rsidR="00BB045C" w:rsidRPr="00032203">
        <w:rPr>
          <w:rFonts w:ascii="標楷體" w:eastAsia="標楷體" w:hAnsi="標楷體" w:cs="Arial" w:hint="eastAsia"/>
        </w:rPr>
        <w:t>報名</w:t>
      </w:r>
      <w:r w:rsidR="00CC05A0" w:rsidRPr="00032203">
        <w:rPr>
          <w:rFonts w:ascii="標楷體" w:eastAsia="標楷體" w:hAnsi="標楷體" w:cs="Arial" w:hint="eastAsia"/>
        </w:rPr>
        <w:t>連結</w:t>
      </w:r>
      <w:r w:rsidR="00903020">
        <w:rPr>
          <w:rFonts w:ascii="標楷體" w:hAnsi="標楷體" w:cs="Arial" w:hint="eastAsia"/>
        </w:rPr>
        <w:t>：</w:t>
      </w:r>
      <w:hyperlink r:id="rId9" w:history="1">
        <w:r w:rsidRPr="002253AC">
          <w:rPr>
            <w:rStyle w:val="ac"/>
            <w:rFonts w:ascii="標楷體" w:hAnsi="標楷體" w:cs="Arial"/>
          </w:rPr>
          <w:t>https://forms.gle/L3oWDsfB4QksobY79</w:t>
        </w:r>
      </w:hyperlink>
    </w:p>
    <w:p w14:paraId="525017B7" w14:textId="2FA458EE" w:rsidR="001754B8" w:rsidRDefault="001754B8" w:rsidP="00544FAE">
      <w:pPr>
        <w:pStyle w:val="Web"/>
        <w:spacing w:line="0" w:lineRule="atLeast"/>
        <w:rPr>
          <w:noProof/>
        </w:rPr>
      </w:pPr>
      <w:r>
        <w:rPr>
          <w:rFonts w:ascii="Segoe UI Symbol" w:hAnsi="Segoe UI Symbol" w:cs="Segoe UI Symbol"/>
          <w:b/>
          <w:bCs/>
          <w:color w:val="202124"/>
          <w:sz w:val="22"/>
          <w:szCs w:val="22"/>
          <w:u w:val="single"/>
          <w:shd w:val="clear" w:color="auto" w:fill="FFFFFF"/>
        </w:rPr>
        <w:t>★</w:t>
      </w:r>
      <w:r>
        <w:rPr>
          <w:rFonts w:ascii="Roboto" w:hAnsi="Roboto"/>
          <w:b/>
          <w:bCs/>
          <w:color w:val="202124"/>
          <w:sz w:val="22"/>
          <w:szCs w:val="22"/>
          <w:u w:val="single"/>
          <w:shd w:val="clear" w:color="auto" w:fill="FFFFFF"/>
        </w:rPr>
        <w:t>此課程係由本會</w:t>
      </w:r>
      <w:r>
        <w:rPr>
          <w:rFonts w:ascii="Roboto" w:hAnsi="Roboto" w:hint="eastAsia"/>
          <w:b/>
          <w:bCs/>
          <w:color w:val="202124"/>
          <w:sz w:val="22"/>
          <w:szCs w:val="22"/>
          <w:u w:val="single"/>
          <w:shd w:val="clear" w:color="auto" w:fill="FFFFFF"/>
        </w:rPr>
        <w:t>社會法</w:t>
      </w:r>
      <w:r>
        <w:rPr>
          <w:rFonts w:ascii="Roboto" w:hAnsi="Roboto"/>
          <w:b/>
          <w:bCs/>
          <w:color w:val="202124"/>
          <w:sz w:val="22"/>
          <w:szCs w:val="22"/>
          <w:u w:val="single"/>
          <w:shd w:val="clear" w:color="auto" w:fill="FFFFFF"/>
        </w:rPr>
        <w:t>委員會辦理，凡參加課程之律師，視同同意全程錄音及錄影置全國律師聯合會律師學院學習平台及北律雲線上平台，作為律師學院在職進修課程使用。</w:t>
      </w:r>
    </w:p>
    <w:p w14:paraId="6E5C92CE" w14:textId="74148570" w:rsidR="00A32840" w:rsidRDefault="00DD1101" w:rsidP="00544FAE">
      <w:pPr>
        <w:pStyle w:val="Web"/>
        <w:spacing w:line="0" w:lineRule="atLeast"/>
        <w:rPr>
          <w:rFonts w:ascii="標楷體" w:eastAsia="標楷體" w:hAnsi="標楷體" w:cs="Times New Roman"/>
        </w:rPr>
      </w:pPr>
      <w:r w:rsidRPr="00643B98">
        <w:rPr>
          <w:rFonts w:ascii="標楷體" w:eastAsia="標楷體" w:hAnsi="標楷體" w:cs="Times New Roman" w:hint="eastAsia"/>
        </w:rPr>
        <w:t>※</w:t>
      </w:r>
      <w:r w:rsidR="002A6007" w:rsidRPr="00643B98">
        <w:rPr>
          <w:rFonts w:ascii="標楷體" w:eastAsia="標楷體" w:hAnsi="標楷體" w:cs="Times New Roman" w:hint="eastAsia"/>
        </w:rPr>
        <w:t>律師</w:t>
      </w:r>
      <w:r w:rsidRPr="00643B98">
        <w:rPr>
          <w:rFonts w:ascii="標楷體" w:eastAsia="標楷體" w:hAnsi="標楷體" w:cs="Times New Roman" w:hint="eastAsia"/>
        </w:rPr>
        <w:t>如需要在職進修時數</w:t>
      </w:r>
      <w:proofErr w:type="gramStart"/>
      <w:r w:rsidRPr="00643B98">
        <w:rPr>
          <w:rFonts w:ascii="標楷體" w:eastAsia="標楷體" w:hAnsi="標楷體" w:cs="Times New Roman" w:hint="eastAsia"/>
        </w:rPr>
        <w:t>採</w:t>
      </w:r>
      <w:proofErr w:type="gramEnd"/>
      <w:r w:rsidRPr="00643B98">
        <w:rPr>
          <w:rFonts w:ascii="標楷體" w:eastAsia="標楷體" w:hAnsi="標楷體" w:cs="Times New Roman" w:hint="eastAsia"/>
        </w:rPr>
        <w:t>認，可自行列下載空白表格，填寫研討會資訊，請主辦</w:t>
      </w:r>
    </w:p>
    <w:p w14:paraId="7890D620" w14:textId="4E0A333B" w:rsidR="00DD1101" w:rsidRPr="00643B98" w:rsidRDefault="00A32840" w:rsidP="00544FAE">
      <w:pPr>
        <w:spacing w:line="0" w:lineRule="atLeast"/>
        <w:rPr>
          <w:rFonts w:ascii="標楷體" w:eastAsia="標楷體" w:hAnsi="標楷體" w:cs="Times New Roman"/>
          <w:szCs w:val="24"/>
        </w:rPr>
      </w:pPr>
      <w:r>
        <w:rPr>
          <w:rFonts w:ascii="標楷體" w:eastAsia="標楷體" w:hAnsi="標楷體" w:cs="Times New Roman" w:hint="eastAsia"/>
          <w:szCs w:val="24"/>
        </w:rPr>
        <w:t xml:space="preserve">  </w:t>
      </w:r>
      <w:r w:rsidR="00DD1101" w:rsidRPr="00643B98">
        <w:rPr>
          <w:rFonts w:ascii="標楷體" w:eastAsia="標楷體" w:hAnsi="標楷體" w:cs="Times New Roman" w:hint="eastAsia"/>
          <w:szCs w:val="24"/>
        </w:rPr>
        <w:t>單位用印。</w:t>
      </w:r>
    </w:p>
    <w:p w14:paraId="5DDCE924" w14:textId="3829D3BD" w:rsidR="00DD1101" w:rsidRDefault="0086758B" w:rsidP="00BE3BD5">
      <w:pPr>
        <w:spacing w:line="400" w:lineRule="exact"/>
        <w:rPr>
          <w:rFonts w:ascii="標楷體" w:eastAsia="標楷體" w:hAnsi="標楷體" w:cs="Times New Roman"/>
          <w:sz w:val="28"/>
          <w:szCs w:val="28"/>
        </w:rPr>
      </w:pPr>
      <w:r w:rsidRPr="00643B98">
        <w:rPr>
          <w:rFonts w:ascii="標楷體" w:eastAsia="標楷體" w:hAnsi="標楷體" w:cs="Times New Roman" w:hint="eastAsia"/>
          <w:szCs w:val="24"/>
        </w:rPr>
        <w:t xml:space="preserve"> </w:t>
      </w:r>
      <w:r w:rsidR="00DD1101" w:rsidRPr="00643B98">
        <w:rPr>
          <w:rFonts w:ascii="標楷體" w:eastAsia="標楷體" w:hAnsi="標楷體" w:cs="Times New Roman" w:hint="eastAsia"/>
          <w:szCs w:val="24"/>
        </w:rPr>
        <w:t>（本會律師在職進修手冊電子版請參見</w:t>
      </w:r>
      <w:r w:rsidRPr="00643B98">
        <w:rPr>
          <w:rFonts w:ascii="標楷體" w:eastAsia="標楷體" w:hAnsi="標楷體" w:cs="Times New Roman" w:hint="eastAsia"/>
          <w:szCs w:val="24"/>
        </w:rPr>
        <w:t xml:space="preserve"> </w:t>
      </w:r>
      <w:hyperlink r:id="rId10" w:history="1">
        <w:r w:rsidR="004D7567" w:rsidRPr="005D0EF4">
          <w:rPr>
            <w:rStyle w:val="ac"/>
            <w:rFonts w:ascii="標楷體" w:eastAsia="標楷體" w:hAnsi="標楷體" w:cs="Times New Roman" w:hint="eastAsia"/>
            <w:sz w:val="28"/>
            <w:szCs w:val="28"/>
          </w:rPr>
          <w:t>https://www.twba.org.tw/regulation/bylaws2/ac1bc92a-38c3-4e07-a3d6-71b0ed8a7100</w:t>
        </w:r>
      </w:hyperlink>
      <w:r w:rsidR="00DD1101" w:rsidRPr="00663A11">
        <w:rPr>
          <w:rFonts w:ascii="標楷體" w:eastAsia="標楷體" w:hAnsi="標楷體" w:cs="Times New Roman" w:hint="eastAsia"/>
          <w:sz w:val="28"/>
          <w:szCs w:val="28"/>
        </w:rPr>
        <w:t>）</w:t>
      </w:r>
    </w:p>
    <w:p w14:paraId="23768E92" w14:textId="77777777" w:rsidR="007B5308" w:rsidRDefault="007B5308" w:rsidP="00BE3BD5">
      <w:pPr>
        <w:spacing w:line="400" w:lineRule="exact"/>
        <w:rPr>
          <w:rFonts w:ascii="標楷體" w:eastAsia="標楷體" w:hAnsi="標楷體" w:cs="Times New Roman"/>
          <w:sz w:val="28"/>
          <w:szCs w:val="28"/>
        </w:rPr>
      </w:pPr>
    </w:p>
    <w:p w14:paraId="63E1AB67" w14:textId="590245FE" w:rsidR="004D7567" w:rsidRPr="00643B98" w:rsidRDefault="004D7567" w:rsidP="00BE3BD5">
      <w:pPr>
        <w:spacing w:line="400" w:lineRule="exact"/>
        <w:rPr>
          <w:rFonts w:ascii="標楷體" w:eastAsia="標楷體" w:hAnsi="標楷體" w:cs="Times New Roman"/>
          <w:szCs w:val="24"/>
        </w:rPr>
      </w:pPr>
      <w:r w:rsidRPr="00643B98">
        <w:rPr>
          <w:rFonts w:ascii="標楷體" w:eastAsia="標楷體" w:hAnsi="標楷體" w:cs="Times New Roman" w:hint="eastAsia"/>
          <w:szCs w:val="24"/>
        </w:rPr>
        <w:t>聯絡人：全國律師聯合會秘書處 應佳容</w:t>
      </w:r>
    </w:p>
    <w:p w14:paraId="4744029B" w14:textId="50D4EB2E" w:rsidR="004D7567" w:rsidRPr="00643B98" w:rsidRDefault="00CC05A0" w:rsidP="00BE3BD5">
      <w:pPr>
        <w:spacing w:line="400" w:lineRule="exact"/>
        <w:rPr>
          <w:rFonts w:ascii="標楷體" w:eastAsia="標楷體" w:hAnsi="標楷體" w:cs="Times New Roman"/>
          <w:szCs w:val="24"/>
        </w:rPr>
      </w:pPr>
      <w:r w:rsidRPr="00CC05A0">
        <w:rPr>
          <w:rFonts w:ascii="標楷體" w:eastAsia="標楷體" w:hAnsi="標楷體" w:cs="Times New Roman" w:hint="eastAsia"/>
          <w:szCs w:val="24"/>
        </w:rPr>
        <w:t>電  話：(02)2388-1707#66</w:t>
      </w:r>
      <w:bookmarkEnd w:id="0"/>
      <w:bookmarkEnd w:id="1"/>
    </w:p>
    <w:sectPr w:rsidR="004D7567" w:rsidRPr="00643B98" w:rsidSect="003423DD">
      <w:footerReference w:type="default" r:id="rId11"/>
      <w:pgSz w:w="11906" w:h="16838" w:code="9"/>
      <w:pgMar w:top="1134" w:right="1418" w:bottom="1134" w:left="1418" w:header="851" w:footer="851"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33931F" w14:textId="77777777" w:rsidR="000C7A66" w:rsidRDefault="000C7A66" w:rsidP="00822F69">
      <w:r>
        <w:separator/>
      </w:r>
    </w:p>
  </w:endnote>
  <w:endnote w:type="continuationSeparator" w:id="0">
    <w:p w14:paraId="0EFD7D1A" w14:textId="77777777" w:rsidR="000C7A66" w:rsidRDefault="000C7A66" w:rsidP="00822F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 w:name="Noto Serif TC">
    <w:panose1 w:val="02020200000000000000"/>
    <w:charset w:val="88"/>
    <w:family w:val="roman"/>
    <w:pitch w:val="variable"/>
    <w:sig w:usb0="20000287" w:usb1="2ADF3C10" w:usb2="00000016" w:usb3="00000000" w:csb0="00120107" w:csb1="00000000"/>
  </w:font>
  <w:font w:name="Times New Roman (本文 CS 字型)">
    <w:altName w:val="新細明體"/>
    <w:charset w:val="88"/>
    <w:family w:val="roman"/>
    <w:pitch w:val="default"/>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Roboto">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02063987"/>
      <w:docPartObj>
        <w:docPartGallery w:val="Page Numbers (Bottom of Page)"/>
        <w:docPartUnique/>
      </w:docPartObj>
    </w:sdtPr>
    <w:sdtEndPr/>
    <w:sdtContent>
      <w:p w14:paraId="35AA13FA" w14:textId="7537071E" w:rsidR="00793DA1" w:rsidRDefault="00793DA1">
        <w:pPr>
          <w:pStyle w:val="a6"/>
          <w:jc w:val="center"/>
        </w:pPr>
        <w:r>
          <w:fldChar w:fldCharType="begin"/>
        </w:r>
        <w:r>
          <w:instrText>PAGE   \* MERGEFORMAT</w:instrText>
        </w:r>
        <w:r>
          <w:fldChar w:fldCharType="separate"/>
        </w:r>
        <w:r w:rsidR="00D45A28" w:rsidRPr="00D45A28">
          <w:rPr>
            <w:noProof/>
            <w:lang w:val="zh-TW"/>
          </w:rPr>
          <w:t>2</w:t>
        </w:r>
        <w:r>
          <w:fldChar w:fldCharType="end"/>
        </w:r>
      </w:p>
    </w:sdtContent>
  </w:sdt>
  <w:p w14:paraId="362D971D" w14:textId="1F6EB250" w:rsidR="00F31BE4" w:rsidRPr="00F31BE4" w:rsidRDefault="00793DA1" w:rsidP="00F31BE4">
    <w:pPr>
      <w:pStyle w:val="a6"/>
      <w:jc w:val="right"/>
      <w:rPr>
        <w:rFonts w:ascii="Times New Roman" w:hAnsi="Times New Roman" w:cs="Times New Roman"/>
        <w:sz w:val="12"/>
      </w:rPr>
    </w:pPr>
    <w:r w:rsidRPr="00F31BE4">
      <w:rPr>
        <w:rFonts w:ascii="Times New Roman" w:hAnsi="Times New Roman" w:cs="Times New Roman"/>
        <w:sz w:val="12"/>
      </w:rPr>
      <w:t>20220905/</w:t>
    </w:r>
    <w:r>
      <w:rPr>
        <w:rFonts w:ascii="Times New Roman" w:hAnsi="Times New Roman" w:cs="Times New Roman"/>
        <w:sz w:val="12"/>
      </w:rPr>
      <w:t>D</w:t>
    </w:r>
    <w:r w:rsidRPr="00F31BE4">
      <w:rPr>
        <w:rFonts w:ascii="Times New Roman" w:hAnsi="Times New Roman" w:cs="Times New Roman"/>
        <w:sz w:val="12"/>
      </w:rPr>
      <w:t>/G0082-06A-002/D01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A35E56" w14:textId="77777777" w:rsidR="000C7A66" w:rsidRDefault="000C7A66" w:rsidP="00822F69">
      <w:r>
        <w:separator/>
      </w:r>
    </w:p>
  </w:footnote>
  <w:footnote w:type="continuationSeparator" w:id="0">
    <w:p w14:paraId="4474F100" w14:textId="77777777" w:rsidR="000C7A66" w:rsidRDefault="000C7A66" w:rsidP="00822F6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B77AEC"/>
    <w:multiLevelType w:val="hybridMultilevel"/>
    <w:tmpl w:val="145A2C5C"/>
    <w:lvl w:ilvl="0" w:tplc="205CF4B2">
      <w:start w:val="1"/>
      <w:numFmt w:val="taiwaneseCountingThousand"/>
      <w:lvlText w:val="%1、"/>
      <w:lvlJc w:val="left"/>
      <w:pPr>
        <w:ind w:left="480" w:hanging="48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618B6959"/>
    <w:multiLevelType w:val="multilevel"/>
    <w:tmpl w:val="256E4A52"/>
    <w:styleLink w:val="2"/>
    <w:lvl w:ilvl="0">
      <w:start w:val="1"/>
      <w:numFmt w:val="ideographLegalTraditional"/>
      <w:pStyle w:val="021"/>
      <w:suff w:val="nothing"/>
      <w:lvlText w:val="%1、"/>
      <w:lvlJc w:val="left"/>
      <w:pPr>
        <w:ind w:left="425" w:hanging="425"/>
      </w:pPr>
      <w:rPr>
        <w:rFonts w:hint="eastAsia"/>
      </w:rPr>
    </w:lvl>
    <w:lvl w:ilvl="1">
      <w:start w:val="1"/>
      <w:numFmt w:val="japaneseCounting"/>
      <w:pStyle w:val="032"/>
      <w:suff w:val="nothing"/>
      <w:lvlText w:val="%2、"/>
      <w:lvlJc w:val="left"/>
      <w:pPr>
        <w:ind w:left="992" w:hanging="567"/>
      </w:pPr>
      <w:rPr>
        <w:rFonts w:ascii="Times New Roman" w:hAnsi="Times New Roman" w:hint="default"/>
      </w:rPr>
    </w:lvl>
    <w:lvl w:ilvl="2">
      <w:start w:val="1"/>
      <w:numFmt w:val="japaneseCounting"/>
      <w:pStyle w:val="043"/>
      <w:lvlText w:val="（%3）"/>
      <w:lvlJc w:val="left"/>
      <w:pPr>
        <w:ind w:left="1418" w:hanging="567"/>
      </w:pPr>
      <w:rPr>
        <w:rFonts w:ascii="Times New Roman" w:hAnsi="Times New Roman" w:hint="default"/>
      </w:rPr>
    </w:lvl>
    <w:lvl w:ilvl="3">
      <w:start w:val="1"/>
      <w:numFmt w:val="decimal"/>
      <w:pStyle w:val="054"/>
      <w:lvlText w:val="%4."/>
      <w:lvlJc w:val="left"/>
      <w:pPr>
        <w:ind w:left="1984" w:hanging="708"/>
      </w:pPr>
      <w:rPr>
        <w:rFonts w:ascii="Times New Roman" w:hAnsi="Times New Roman" w:hint="default"/>
      </w:rPr>
    </w:lvl>
    <w:lvl w:ilvl="4">
      <w:start w:val="1"/>
      <w:numFmt w:val="decimal"/>
      <w:pStyle w:val="065"/>
      <w:lvlText w:val="(%5)"/>
      <w:lvlJc w:val="left"/>
      <w:pPr>
        <w:ind w:left="2551" w:hanging="850"/>
      </w:pPr>
      <w:rPr>
        <w:rFonts w:ascii="Times New Roman" w:hAnsi="Times New Roman" w:hint="default"/>
      </w:rPr>
    </w:lvl>
    <w:lvl w:ilvl="5">
      <w:start w:val="1"/>
      <w:numFmt w:val="upperRoman"/>
      <w:lvlText w:val="%6."/>
      <w:lvlJc w:val="left"/>
      <w:pPr>
        <w:ind w:left="3260" w:hanging="1134"/>
      </w:pPr>
      <w:rPr>
        <w:rFonts w:ascii="Times New Roman" w:hAnsi="Times New Roman" w:hint="default"/>
      </w:rPr>
    </w:lvl>
    <w:lvl w:ilvl="6">
      <w:start w:val="1"/>
      <w:numFmt w:val="decimal"/>
      <w:lvlText w:val="(%7)"/>
      <w:lvlJc w:val="left"/>
      <w:pPr>
        <w:ind w:left="3827" w:hanging="1276"/>
      </w:pPr>
      <w:rPr>
        <w:rFonts w:hint="eastAsia"/>
      </w:rPr>
    </w:lvl>
    <w:lvl w:ilvl="7">
      <w:start w:val="1"/>
      <w:numFmt w:val="lowerLetter"/>
      <w:lvlText w:val="%8."/>
      <w:lvlJc w:val="left"/>
      <w:pPr>
        <w:ind w:left="4394" w:hanging="1418"/>
      </w:pPr>
      <w:rPr>
        <w:rFonts w:hint="eastAsia"/>
      </w:rPr>
    </w:lvl>
    <w:lvl w:ilvl="8">
      <w:start w:val="1"/>
      <w:numFmt w:val="lowerLetter"/>
      <w:lvlText w:val="%9)"/>
      <w:lvlJc w:val="left"/>
      <w:pPr>
        <w:ind w:left="5102" w:hanging="1700"/>
      </w:pPr>
      <w:rPr>
        <w:rFonts w:hint="eastAsia"/>
      </w:rPr>
    </w:lvl>
  </w:abstractNum>
  <w:abstractNum w:abstractNumId="2" w15:restartNumberingAfterBreak="0">
    <w:nsid w:val="6D5113EC"/>
    <w:multiLevelType w:val="hybridMultilevel"/>
    <w:tmpl w:val="E932A4EC"/>
    <w:lvl w:ilvl="0" w:tplc="F7A4082C">
      <w:start w:val="1"/>
      <w:numFmt w:val="taiwaneseCountingThousand"/>
      <w:lvlText w:val="（%1）"/>
      <w:lvlJc w:val="left"/>
      <w:pPr>
        <w:ind w:left="960" w:hanging="960"/>
      </w:pPr>
      <w:rPr>
        <w:rFonts w:hint="default"/>
        <w:b w:val="0"/>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170881212">
    <w:abstractNumId w:val="0"/>
  </w:num>
  <w:num w:numId="2" w16cid:durableId="329217940">
    <w:abstractNumId w:val="2"/>
  </w:num>
  <w:num w:numId="3" w16cid:durableId="2073116002">
    <w:abstractNumId w:val="1"/>
    <w:lvlOverride w:ilvl="0">
      <w:lvl w:ilvl="0">
        <w:numFmt w:val="decimal"/>
        <w:pStyle w:val="021"/>
        <w:lvlText w:val=""/>
        <w:lvlJc w:val="left"/>
      </w:lvl>
    </w:lvlOverride>
    <w:lvlOverride w:ilvl="1">
      <w:lvl w:ilvl="1">
        <w:start w:val="1"/>
        <w:numFmt w:val="japaneseCounting"/>
        <w:pStyle w:val="032"/>
        <w:suff w:val="nothing"/>
        <w:lvlText w:val="%2、"/>
        <w:lvlJc w:val="left"/>
        <w:pPr>
          <w:ind w:left="992" w:hanging="567"/>
        </w:pPr>
        <w:rPr>
          <w:rFonts w:ascii="Times New Roman" w:hAnsi="Times New Roman" w:hint="default"/>
          <w:lang w:val="en-US"/>
        </w:rPr>
      </w:lvl>
    </w:lvlOverride>
    <w:lvlOverride w:ilvl="2">
      <w:lvl w:ilvl="2">
        <w:start w:val="1"/>
        <w:numFmt w:val="japaneseCounting"/>
        <w:pStyle w:val="043"/>
        <w:lvlText w:val="（%3）"/>
        <w:lvlJc w:val="left"/>
        <w:pPr>
          <w:ind w:left="1418" w:hanging="567"/>
        </w:pPr>
        <w:rPr>
          <w:rFonts w:ascii="Times New Roman" w:hAnsi="Times New Roman" w:hint="default"/>
          <w:lang w:val="en-US"/>
        </w:rPr>
      </w:lvl>
    </w:lvlOverride>
  </w:num>
  <w:num w:numId="4" w16cid:durableId="1210041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1CA4"/>
    <w:rsid w:val="00014950"/>
    <w:rsid w:val="000236E6"/>
    <w:rsid w:val="00024B76"/>
    <w:rsid w:val="0003130A"/>
    <w:rsid w:val="00032203"/>
    <w:rsid w:val="000626FF"/>
    <w:rsid w:val="00070A33"/>
    <w:rsid w:val="000758A9"/>
    <w:rsid w:val="000773A8"/>
    <w:rsid w:val="000925E0"/>
    <w:rsid w:val="00095265"/>
    <w:rsid w:val="00095A65"/>
    <w:rsid w:val="000A39E1"/>
    <w:rsid w:val="000A6B5D"/>
    <w:rsid w:val="000A6CBA"/>
    <w:rsid w:val="000C5FE3"/>
    <w:rsid w:val="000C7A66"/>
    <w:rsid w:val="000D093C"/>
    <w:rsid w:val="000D63BF"/>
    <w:rsid w:val="001022D5"/>
    <w:rsid w:val="001052EB"/>
    <w:rsid w:val="00114166"/>
    <w:rsid w:val="00114C7C"/>
    <w:rsid w:val="00122662"/>
    <w:rsid w:val="001241C6"/>
    <w:rsid w:val="00126852"/>
    <w:rsid w:val="0012774D"/>
    <w:rsid w:val="001360C4"/>
    <w:rsid w:val="001377AE"/>
    <w:rsid w:val="00152861"/>
    <w:rsid w:val="001614EA"/>
    <w:rsid w:val="001644E4"/>
    <w:rsid w:val="00173E84"/>
    <w:rsid w:val="0017479D"/>
    <w:rsid w:val="001754B8"/>
    <w:rsid w:val="0019173C"/>
    <w:rsid w:val="00192FD7"/>
    <w:rsid w:val="001943D0"/>
    <w:rsid w:val="001B57A1"/>
    <w:rsid w:val="001F16A0"/>
    <w:rsid w:val="00201A82"/>
    <w:rsid w:val="00230374"/>
    <w:rsid w:val="00235F84"/>
    <w:rsid w:val="00265A8E"/>
    <w:rsid w:val="00285A64"/>
    <w:rsid w:val="00296443"/>
    <w:rsid w:val="0029686A"/>
    <w:rsid w:val="002A2F0E"/>
    <w:rsid w:val="002A4398"/>
    <w:rsid w:val="002A4B93"/>
    <w:rsid w:val="002A4D13"/>
    <w:rsid w:val="002A6007"/>
    <w:rsid w:val="002B2631"/>
    <w:rsid w:val="002F18E3"/>
    <w:rsid w:val="002F1AC4"/>
    <w:rsid w:val="002F51C1"/>
    <w:rsid w:val="002F7466"/>
    <w:rsid w:val="00321017"/>
    <w:rsid w:val="003219FF"/>
    <w:rsid w:val="0032683C"/>
    <w:rsid w:val="003306E4"/>
    <w:rsid w:val="003423DD"/>
    <w:rsid w:val="00346EC1"/>
    <w:rsid w:val="00356C62"/>
    <w:rsid w:val="00362C6B"/>
    <w:rsid w:val="00363453"/>
    <w:rsid w:val="003749F8"/>
    <w:rsid w:val="00375235"/>
    <w:rsid w:val="003A0142"/>
    <w:rsid w:val="003C5803"/>
    <w:rsid w:val="003C7D06"/>
    <w:rsid w:val="003D47E0"/>
    <w:rsid w:val="003E48DC"/>
    <w:rsid w:val="004031A3"/>
    <w:rsid w:val="00404F50"/>
    <w:rsid w:val="00423265"/>
    <w:rsid w:val="0043248F"/>
    <w:rsid w:val="00442748"/>
    <w:rsid w:val="00442B19"/>
    <w:rsid w:val="00444735"/>
    <w:rsid w:val="00447BC0"/>
    <w:rsid w:val="00454B96"/>
    <w:rsid w:val="00480E85"/>
    <w:rsid w:val="004828A8"/>
    <w:rsid w:val="0049133D"/>
    <w:rsid w:val="00492784"/>
    <w:rsid w:val="004A536E"/>
    <w:rsid w:val="004D7567"/>
    <w:rsid w:val="004E3593"/>
    <w:rsid w:val="004F22A8"/>
    <w:rsid w:val="004F30B9"/>
    <w:rsid w:val="004F62CA"/>
    <w:rsid w:val="0050118F"/>
    <w:rsid w:val="00503F30"/>
    <w:rsid w:val="00507DAF"/>
    <w:rsid w:val="00520D95"/>
    <w:rsid w:val="0053739C"/>
    <w:rsid w:val="00544FAE"/>
    <w:rsid w:val="0056255F"/>
    <w:rsid w:val="00576C56"/>
    <w:rsid w:val="00587858"/>
    <w:rsid w:val="0059259D"/>
    <w:rsid w:val="005B1FC3"/>
    <w:rsid w:val="005E62AC"/>
    <w:rsid w:val="00612556"/>
    <w:rsid w:val="00625F07"/>
    <w:rsid w:val="0063427D"/>
    <w:rsid w:val="00642098"/>
    <w:rsid w:val="00643B98"/>
    <w:rsid w:val="006536BA"/>
    <w:rsid w:val="00662CBC"/>
    <w:rsid w:val="00663A11"/>
    <w:rsid w:val="0068348C"/>
    <w:rsid w:val="00683724"/>
    <w:rsid w:val="006A10EB"/>
    <w:rsid w:val="006A1508"/>
    <w:rsid w:val="006C1ADB"/>
    <w:rsid w:val="006F36BB"/>
    <w:rsid w:val="006F3A0E"/>
    <w:rsid w:val="006F5640"/>
    <w:rsid w:val="00703D74"/>
    <w:rsid w:val="0071275A"/>
    <w:rsid w:val="00722893"/>
    <w:rsid w:val="00727564"/>
    <w:rsid w:val="00731122"/>
    <w:rsid w:val="00734A42"/>
    <w:rsid w:val="00740D7B"/>
    <w:rsid w:val="00772DD9"/>
    <w:rsid w:val="00774EF6"/>
    <w:rsid w:val="00793DA1"/>
    <w:rsid w:val="007A320D"/>
    <w:rsid w:val="007B5308"/>
    <w:rsid w:val="007C453C"/>
    <w:rsid w:val="007D44F1"/>
    <w:rsid w:val="007F19B3"/>
    <w:rsid w:val="008053E9"/>
    <w:rsid w:val="0081399D"/>
    <w:rsid w:val="00822F69"/>
    <w:rsid w:val="00835AD1"/>
    <w:rsid w:val="00843094"/>
    <w:rsid w:val="00850DEA"/>
    <w:rsid w:val="008510C3"/>
    <w:rsid w:val="008546CC"/>
    <w:rsid w:val="0086335A"/>
    <w:rsid w:val="0086758B"/>
    <w:rsid w:val="00870D4E"/>
    <w:rsid w:val="0087511E"/>
    <w:rsid w:val="0087664F"/>
    <w:rsid w:val="00886782"/>
    <w:rsid w:val="0089195E"/>
    <w:rsid w:val="00892F81"/>
    <w:rsid w:val="008A2F02"/>
    <w:rsid w:val="008E6B3C"/>
    <w:rsid w:val="00903020"/>
    <w:rsid w:val="00905326"/>
    <w:rsid w:val="0092006E"/>
    <w:rsid w:val="009209EE"/>
    <w:rsid w:val="00933A13"/>
    <w:rsid w:val="00956146"/>
    <w:rsid w:val="0097525B"/>
    <w:rsid w:val="00981432"/>
    <w:rsid w:val="00987226"/>
    <w:rsid w:val="00987419"/>
    <w:rsid w:val="0099369E"/>
    <w:rsid w:val="009A0AE8"/>
    <w:rsid w:val="009B3593"/>
    <w:rsid w:val="009D0352"/>
    <w:rsid w:val="009F1C4B"/>
    <w:rsid w:val="00A07C96"/>
    <w:rsid w:val="00A26268"/>
    <w:rsid w:val="00A30B74"/>
    <w:rsid w:val="00A32840"/>
    <w:rsid w:val="00A356F3"/>
    <w:rsid w:val="00A42123"/>
    <w:rsid w:val="00A54E7D"/>
    <w:rsid w:val="00A64C73"/>
    <w:rsid w:val="00A76715"/>
    <w:rsid w:val="00A8036B"/>
    <w:rsid w:val="00A93958"/>
    <w:rsid w:val="00AA01E9"/>
    <w:rsid w:val="00AD1306"/>
    <w:rsid w:val="00AD286E"/>
    <w:rsid w:val="00AD6A70"/>
    <w:rsid w:val="00AE14BB"/>
    <w:rsid w:val="00AF557E"/>
    <w:rsid w:val="00B028B2"/>
    <w:rsid w:val="00B05F8A"/>
    <w:rsid w:val="00B15A68"/>
    <w:rsid w:val="00B26056"/>
    <w:rsid w:val="00B416B9"/>
    <w:rsid w:val="00B5003E"/>
    <w:rsid w:val="00B507B8"/>
    <w:rsid w:val="00B55B23"/>
    <w:rsid w:val="00B57863"/>
    <w:rsid w:val="00B60BEC"/>
    <w:rsid w:val="00B94EC1"/>
    <w:rsid w:val="00B956D3"/>
    <w:rsid w:val="00BA4318"/>
    <w:rsid w:val="00BB045C"/>
    <w:rsid w:val="00BB4B87"/>
    <w:rsid w:val="00BB6461"/>
    <w:rsid w:val="00BC1860"/>
    <w:rsid w:val="00BC5167"/>
    <w:rsid w:val="00BC5B92"/>
    <w:rsid w:val="00BD5F2E"/>
    <w:rsid w:val="00BD7FFD"/>
    <w:rsid w:val="00BE2935"/>
    <w:rsid w:val="00BE3BD5"/>
    <w:rsid w:val="00BF1CA4"/>
    <w:rsid w:val="00C01E75"/>
    <w:rsid w:val="00C05B81"/>
    <w:rsid w:val="00C26F0B"/>
    <w:rsid w:val="00C30870"/>
    <w:rsid w:val="00C40B25"/>
    <w:rsid w:val="00C46B31"/>
    <w:rsid w:val="00C61DE2"/>
    <w:rsid w:val="00C76CC2"/>
    <w:rsid w:val="00C96746"/>
    <w:rsid w:val="00CA45D4"/>
    <w:rsid w:val="00CC05A0"/>
    <w:rsid w:val="00CE520C"/>
    <w:rsid w:val="00CE7003"/>
    <w:rsid w:val="00D07011"/>
    <w:rsid w:val="00D27BF6"/>
    <w:rsid w:val="00D328C4"/>
    <w:rsid w:val="00D34763"/>
    <w:rsid w:val="00D45A28"/>
    <w:rsid w:val="00D529A4"/>
    <w:rsid w:val="00D64320"/>
    <w:rsid w:val="00DA5F5A"/>
    <w:rsid w:val="00DB2CCB"/>
    <w:rsid w:val="00DC732E"/>
    <w:rsid w:val="00DD1101"/>
    <w:rsid w:val="00DE7BA7"/>
    <w:rsid w:val="00DF0B61"/>
    <w:rsid w:val="00DF14D2"/>
    <w:rsid w:val="00DF1943"/>
    <w:rsid w:val="00E046AB"/>
    <w:rsid w:val="00E1698C"/>
    <w:rsid w:val="00E30811"/>
    <w:rsid w:val="00E3681F"/>
    <w:rsid w:val="00E51964"/>
    <w:rsid w:val="00E535E4"/>
    <w:rsid w:val="00E840FD"/>
    <w:rsid w:val="00E91F16"/>
    <w:rsid w:val="00E956A7"/>
    <w:rsid w:val="00EC0A7E"/>
    <w:rsid w:val="00ED733A"/>
    <w:rsid w:val="00EE1EDF"/>
    <w:rsid w:val="00EE492B"/>
    <w:rsid w:val="00EF2972"/>
    <w:rsid w:val="00EF63E7"/>
    <w:rsid w:val="00EF7EBF"/>
    <w:rsid w:val="00F13BD7"/>
    <w:rsid w:val="00F1555E"/>
    <w:rsid w:val="00F30221"/>
    <w:rsid w:val="00F31BE4"/>
    <w:rsid w:val="00F44267"/>
    <w:rsid w:val="00F470B2"/>
    <w:rsid w:val="00F54A8A"/>
    <w:rsid w:val="00F579E5"/>
    <w:rsid w:val="00F733E9"/>
    <w:rsid w:val="00F82C4F"/>
    <w:rsid w:val="00FA0AB5"/>
    <w:rsid w:val="00FA6849"/>
    <w:rsid w:val="00FD5458"/>
    <w:rsid w:val="00FD6760"/>
    <w:rsid w:val="00FE00FB"/>
    <w:rsid w:val="00FF57C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3056CA"/>
  <w15:docId w15:val="{29C025A6-5169-43D0-860B-D90C1EE08E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919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822F69"/>
    <w:pPr>
      <w:tabs>
        <w:tab w:val="center" w:pos="4153"/>
        <w:tab w:val="right" w:pos="8306"/>
      </w:tabs>
      <w:snapToGrid w:val="0"/>
    </w:pPr>
    <w:rPr>
      <w:sz w:val="20"/>
      <w:szCs w:val="20"/>
    </w:rPr>
  </w:style>
  <w:style w:type="character" w:customStyle="1" w:styleId="a5">
    <w:name w:val="頁首 字元"/>
    <w:basedOn w:val="a0"/>
    <w:link w:val="a4"/>
    <w:uiPriority w:val="99"/>
    <w:rsid w:val="00822F69"/>
    <w:rPr>
      <w:sz w:val="20"/>
      <w:szCs w:val="20"/>
    </w:rPr>
  </w:style>
  <w:style w:type="paragraph" w:styleId="a6">
    <w:name w:val="footer"/>
    <w:basedOn w:val="a"/>
    <w:link w:val="a7"/>
    <w:uiPriority w:val="99"/>
    <w:unhideWhenUsed/>
    <w:rsid w:val="00822F69"/>
    <w:pPr>
      <w:tabs>
        <w:tab w:val="center" w:pos="4153"/>
        <w:tab w:val="right" w:pos="8306"/>
      </w:tabs>
      <w:snapToGrid w:val="0"/>
    </w:pPr>
    <w:rPr>
      <w:sz w:val="20"/>
      <w:szCs w:val="20"/>
    </w:rPr>
  </w:style>
  <w:style w:type="character" w:customStyle="1" w:styleId="a7">
    <w:name w:val="頁尾 字元"/>
    <w:basedOn w:val="a0"/>
    <w:link w:val="a6"/>
    <w:uiPriority w:val="99"/>
    <w:rsid w:val="00822F69"/>
    <w:rPr>
      <w:sz w:val="20"/>
      <w:szCs w:val="20"/>
    </w:rPr>
  </w:style>
  <w:style w:type="paragraph" w:styleId="a8">
    <w:name w:val="List Paragraph"/>
    <w:basedOn w:val="a"/>
    <w:uiPriority w:val="34"/>
    <w:qFormat/>
    <w:rsid w:val="00B5003E"/>
    <w:pPr>
      <w:ind w:leftChars="200" w:left="480"/>
    </w:pPr>
  </w:style>
  <w:style w:type="character" w:styleId="a9">
    <w:name w:val="Placeholder Text"/>
    <w:basedOn w:val="a0"/>
    <w:uiPriority w:val="99"/>
    <w:semiHidden/>
    <w:rsid w:val="00FD6760"/>
    <w:rPr>
      <w:color w:val="808080"/>
    </w:rPr>
  </w:style>
  <w:style w:type="paragraph" w:customStyle="1" w:styleId="aa">
    <w:name w:val="公文(後續段落_主旨) 字元"/>
    <w:basedOn w:val="a"/>
    <w:link w:val="ab"/>
    <w:rsid w:val="00BB045C"/>
    <w:pPr>
      <w:widowControl/>
      <w:ind w:left="958"/>
      <w:textAlignment w:val="baseline"/>
    </w:pPr>
    <w:rPr>
      <w:rFonts w:ascii="Times New Roman" w:eastAsia="標楷體" w:hAnsi="Times New Roman" w:cs="Times New Roman"/>
      <w:noProof/>
      <w:sz w:val="32"/>
      <w:szCs w:val="24"/>
    </w:rPr>
  </w:style>
  <w:style w:type="character" w:customStyle="1" w:styleId="ab">
    <w:name w:val="公文(後續段落_主旨) 字元 字元"/>
    <w:link w:val="aa"/>
    <w:rsid w:val="00BB045C"/>
    <w:rPr>
      <w:rFonts w:ascii="Times New Roman" w:eastAsia="標楷體" w:hAnsi="Times New Roman" w:cs="Times New Roman"/>
      <w:noProof/>
      <w:sz w:val="32"/>
      <w:szCs w:val="24"/>
    </w:rPr>
  </w:style>
  <w:style w:type="paragraph" w:customStyle="1" w:styleId="20">
    <w:name w:val="樣式2"/>
    <w:basedOn w:val="a"/>
    <w:link w:val="21"/>
    <w:qFormat/>
    <w:rsid w:val="00BB045C"/>
    <w:rPr>
      <w:rFonts w:ascii="Times New Roman" w:eastAsia="標楷體" w:hAnsi="Times New Roman" w:cs="Times New Roman"/>
      <w:noProof/>
      <w:sz w:val="28"/>
      <w:szCs w:val="28"/>
    </w:rPr>
  </w:style>
  <w:style w:type="character" w:customStyle="1" w:styleId="21">
    <w:name w:val="樣式2 字元"/>
    <w:link w:val="20"/>
    <w:qFormat/>
    <w:rsid w:val="00BB045C"/>
    <w:rPr>
      <w:rFonts w:ascii="Times New Roman" w:eastAsia="標楷體" w:hAnsi="Times New Roman" w:cs="Times New Roman"/>
      <w:noProof/>
      <w:sz w:val="28"/>
      <w:szCs w:val="28"/>
    </w:rPr>
  </w:style>
  <w:style w:type="character" w:styleId="ac">
    <w:name w:val="Hyperlink"/>
    <w:basedOn w:val="a0"/>
    <w:uiPriority w:val="99"/>
    <w:unhideWhenUsed/>
    <w:rsid w:val="00DD1101"/>
    <w:rPr>
      <w:color w:val="0000FF" w:themeColor="hyperlink"/>
      <w:u w:val="single"/>
    </w:rPr>
  </w:style>
  <w:style w:type="paragraph" w:styleId="ad">
    <w:name w:val="Balloon Text"/>
    <w:basedOn w:val="a"/>
    <w:link w:val="ae"/>
    <w:uiPriority w:val="99"/>
    <w:semiHidden/>
    <w:unhideWhenUsed/>
    <w:rsid w:val="004828A8"/>
    <w:rPr>
      <w:rFonts w:asciiTheme="majorHAnsi" w:eastAsiaTheme="majorEastAsia" w:hAnsiTheme="majorHAnsi" w:cstheme="majorBidi"/>
      <w:sz w:val="18"/>
      <w:szCs w:val="18"/>
    </w:rPr>
  </w:style>
  <w:style w:type="character" w:customStyle="1" w:styleId="ae">
    <w:name w:val="註解方塊文字 字元"/>
    <w:basedOn w:val="a0"/>
    <w:link w:val="ad"/>
    <w:uiPriority w:val="99"/>
    <w:semiHidden/>
    <w:rsid w:val="004828A8"/>
    <w:rPr>
      <w:rFonts w:asciiTheme="majorHAnsi" w:eastAsiaTheme="majorEastAsia" w:hAnsiTheme="majorHAnsi" w:cstheme="majorBidi"/>
      <w:sz w:val="18"/>
      <w:szCs w:val="18"/>
    </w:rPr>
  </w:style>
  <w:style w:type="character" w:styleId="af">
    <w:name w:val="FollowedHyperlink"/>
    <w:basedOn w:val="a0"/>
    <w:uiPriority w:val="99"/>
    <w:semiHidden/>
    <w:unhideWhenUsed/>
    <w:rsid w:val="009209EE"/>
    <w:rPr>
      <w:color w:val="800080" w:themeColor="followedHyperlink"/>
      <w:u w:val="single"/>
    </w:rPr>
  </w:style>
  <w:style w:type="character" w:customStyle="1" w:styleId="xxxxxxcontentpasted1">
    <w:name w:val="x_x_xxxxcontentpasted1"/>
    <w:rsid w:val="00114C7C"/>
  </w:style>
  <w:style w:type="paragraph" w:customStyle="1" w:styleId="xmsonormal">
    <w:name w:val="x_msonormal"/>
    <w:basedOn w:val="a"/>
    <w:rsid w:val="00114C7C"/>
    <w:pPr>
      <w:widowControl/>
    </w:pPr>
    <w:rPr>
      <w:rFonts w:ascii="新細明體" w:eastAsia="新細明體" w:hAnsi="新細明體" w:cs="新細明體"/>
      <w:kern w:val="0"/>
      <w:szCs w:val="24"/>
    </w:rPr>
  </w:style>
  <w:style w:type="paragraph" w:customStyle="1" w:styleId="021">
    <w:name w:val="02 第 1 階層"/>
    <w:qFormat/>
    <w:rsid w:val="00F579E5"/>
    <w:pPr>
      <w:numPr>
        <w:numId w:val="3"/>
      </w:numPr>
      <w:spacing w:beforeLines="100" w:before="100" w:after="180" w:line="360" w:lineRule="exact"/>
      <w:ind w:left="200" w:hangingChars="200" w:hanging="200"/>
      <w:outlineLvl w:val="0"/>
    </w:pPr>
    <w:rPr>
      <w:rFonts w:ascii="Noto Serif TC" w:eastAsia="Noto Serif TC" w:hAnsi="Noto Serif TC" w:cs="Times New Roman (本文 CS 字型)"/>
      <w:b/>
      <w:bCs/>
      <w:szCs w:val="24"/>
    </w:rPr>
  </w:style>
  <w:style w:type="paragraph" w:customStyle="1" w:styleId="032">
    <w:name w:val="03 第 2 階層"/>
    <w:qFormat/>
    <w:rsid w:val="00F579E5"/>
    <w:pPr>
      <w:numPr>
        <w:ilvl w:val="1"/>
        <w:numId w:val="3"/>
      </w:numPr>
      <w:spacing w:afterLines="50" w:after="50" w:line="360" w:lineRule="exact"/>
      <w:outlineLvl w:val="1"/>
    </w:pPr>
    <w:rPr>
      <w:rFonts w:ascii="Noto Serif TC" w:eastAsia="Noto Serif TC" w:hAnsi="Noto Serif TC" w:cs="Times New Roman (本文 CS 字型)"/>
      <w:szCs w:val="24"/>
    </w:rPr>
  </w:style>
  <w:style w:type="paragraph" w:customStyle="1" w:styleId="043">
    <w:name w:val="04 第 3 階層"/>
    <w:qFormat/>
    <w:rsid w:val="00F579E5"/>
    <w:pPr>
      <w:numPr>
        <w:ilvl w:val="2"/>
        <w:numId w:val="3"/>
      </w:numPr>
      <w:spacing w:afterLines="50" w:after="50" w:line="360" w:lineRule="exact"/>
      <w:outlineLvl w:val="2"/>
    </w:pPr>
    <w:rPr>
      <w:rFonts w:ascii="Noto Serif TC" w:eastAsia="Noto Serif TC" w:hAnsi="Noto Serif TC" w:cs="Times New Roman (本文 CS 字型)"/>
      <w:szCs w:val="24"/>
    </w:rPr>
  </w:style>
  <w:style w:type="paragraph" w:customStyle="1" w:styleId="054">
    <w:name w:val="05 第 4 階層"/>
    <w:qFormat/>
    <w:rsid w:val="00F579E5"/>
    <w:pPr>
      <w:numPr>
        <w:ilvl w:val="3"/>
        <w:numId w:val="3"/>
      </w:numPr>
      <w:spacing w:afterLines="50" w:after="50" w:line="360" w:lineRule="exact"/>
      <w:ind w:leftChars="500" w:left="700" w:hangingChars="200" w:hanging="200"/>
      <w:outlineLvl w:val="3"/>
    </w:pPr>
    <w:rPr>
      <w:rFonts w:ascii="Noto Serif TC" w:eastAsia="Noto Serif TC" w:hAnsi="Noto Serif TC" w:cs="Times New Roman (本文 CS 字型)"/>
      <w:szCs w:val="24"/>
    </w:rPr>
  </w:style>
  <w:style w:type="numbering" w:customStyle="1" w:styleId="2">
    <w:name w:val="清單樣式2"/>
    <w:uiPriority w:val="99"/>
    <w:rsid w:val="00F579E5"/>
    <w:pPr>
      <w:numPr>
        <w:numId w:val="4"/>
      </w:numPr>
    </w:pPr>
  </w:style>
  <w:style w:type="paragraph" w:customStyle="1" w:styleId="065">
    <w:name w:val="06 第 5 階層"/>
    <w:qFormat/>
    <w:rsid w:val="00F579E5"/>
    <w:pPr>
      <w:numPr>
        <w:ilvl w:val="4"/>
        <w:numId w:val="3"/>
      </w:numPr>
      <w:spacing w:afterLines="50" w:after="50" w:line="360" w:lineRule="exact"/>
      <w:ind w:leftChars="700" w:left="900" w:hangingChars="200" w:hanging="200"/>
      <w:outlineLvl w:val="4"/>
    </w:pPr>
    <w:rPr>
      <w:rFonts w:ascii="Noto Serif TC" w:eastAsia="Noto Serif TC" w:hAnsi="Noto Serif TC" w:cs="Times New Roman (本文 CS 字型)"/>
      <w:szCs w:val="24"/>
    </w:rPr>
  </w:style>
  <w:style w:type="paragraph" w:styleId="Web">
    <w:name w:val="Normal (Web)"/>
    <w:basedOn w:val="a"/>
    <w:uiPriority w:val="99"/>
    <w:unhideWhenUsed/>
    <w:rsid w:val="00A07C96"/>
    <w:pPr>
      <w:widowControl/>
      <w:spacing w:before="100" w:beforeAutospacing="1" w:after="100" w:afterAutospacing="1"/>
    </w:pPr>
    <w:rPr>
      <w:rFonts w:ascii="新細明體" w:eastAsia="新細明體" w:hAnsi="新細明體" w:cs="新細明體"/>
      <w:kern w:val="0"/>
      <w:szCs w:val="24"/>
    </w:rPr>
  </w:style>
  <w:style w:type="table" w:customStyle="1" w:styleId="1">
    <w:name w:val="表格格線1"/>
    <w:basedOn w:val="a1"/>
    <w:next w:val="a3"/>
    <w:uiPriority w:val="59"/>
    <w:qFormat/>
    <w:rsid w:val="00A356F3"/>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Unresolved Mention"/>
    <w:basedOn w:val="a0"/>
    <w:uiPriority w:val="99"/>
    <w:semiHidden/>
    <w:unhideWhenUsed/>
    <w:rsid w:val="00095A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8366440">
      <w:bodyDiv w:val="1"/>
      <w:marLeft w:val="0"/>
      <w:marRight w:val="0"/>
      <w:marTop w:val="0"/>
      <w:marBottom w:val="0"/>
      <w:divBdr>
        <w:top w:val="none" w:sz="0" w:space="0" w:color="auto"/>
        <w:left w:val="none" w:sz="0" w:space="0" w:color="auto"/>
        <w:bottom w:val="none" w:sz="0" w:space="0" w:color="auto"/>
        <w:right w:val="none" w:sz="0" w:space="0" w:color="auto"/>
      </w:divBdr>
    </w:div>
    <w:div w:id="311711987">
      <w:bodyDiv w:val="1"/>
      <w:marLeft w:val="0"/>
      <w:marRight w:val="0"/>
      <w:marTop w:val="0"/>
      <w:marBottom w:val="0"/>
      <w:divBdr>
        <w:top w:val="none" w:sz="0" w:space="0" w:color="auto"/>
        <w:left w:val="none" w:sz="0" w:space="0" w:color="auto"/>
        <w:bottom w:val="none" w:sz="0" w:space="0" w:color="auto"/>
        <w:right w:val="none" w:sz="0" w:space="0" w:color="auto"/>
      </w:divBdr>
    </w:div>
    <w:div w:id="487327207">
      <w:bodyDiv w:val="1"/>
      <w:marLeft w:val="0"/>
      <w:marRight w:val="0"/>
      <w:marTop w:val="0"/>
      <w:marBottom w:val="0"/>
      <w:divBdr>
        <w:top w:val="none" w:sz="0" w:space="0" w:color="auto"/>
        <w:left w:val="none" w:sz="0" w:space="0" w:color="auto"/>
        <w:bottom w:val="none" w:sz="0" w:space="0" w:color="auto"/>
        <w:right w:val="none" w:sz="0" w:space="0" w:color="auto"/>
      </w:divBdr>
    </w:div>
    <w:div w:id="535503852">
      <w:bodyDiv w:val="1"/>
      <w:marLeft w:val="0"/>
      <w:marRight w:val="0"/>
      <w:marTop w:val="0"/>
      <w:marBottom w:val="0"/>
      <w:divBdr>
        <w:top w:val="none" w:sz="0" w:space="0" w:color="auto"/>
        <w:left w:val="none" w:sz="0" w:space="0" w:color="auto"/>
        <w:bottom w:val="none" w:sz="0" w:space="0" w:color="auto"/>
        <w:right w:val="none" w:sz="0" w:space="0" w:color="auto"/>
      </w:divBdr>
    </w:div>
    <w:div w:id="541211484">
      <w:bodyDiv w:val="1"/>
      <w:marLeft w:val="0"/>
      <w:marRight w:val="0"/>
      <w:marTop w:val="0"/>
      <w:marBottom w:val="0"/>
      <w:divBdr>
        <w:top w:val="none" w:sz="0" w:space="0" w:color="auto"/>
        <w:left w:val="none" w:sz="0" w:space="0" w:color="auto"/>
        <w:bottom w:val="none" w:sz="0" w:space="0" w:color="auto"/>
        <w:right w:val="none" w:sz="0" w:space="0" w:color="auto"/>
      </w:divBdr>
    </w:div>
    <w:div w:id="633170603">
      <w:bodyDiv w:val="1"/>
      <w:marLeft w:val="0"/>
      <w:marRight w:val="0"/>
      <w:marTop w:val="0"/>
      <w:marBottom w:val="0"/>
      <w:divBdr>
        <w:top w:val="none" w:sz="0" w:space="0" w:color="auto"/>
        <w:left w:val="none" w:sz="0" w:space="0" w:color="auto"/>
        <w:bottom w:val="none" w:sz="0" w:space="0" w:color="auto"/>
        <w:right w:val="none" w:sz="0" w:space="0" w:color="auto"/>
      </w:divBdr>
    </w:div>
    <w:div w:id="947354427">
      <w:bodyDiv w:val="1"/>
      <w:marLeft w:val="0"/>
      <w:marRight w:val="0"/>
      <w:marTop w:val="0"/>
      <w:marBottom w:val="0"/>
      <w:divBdr>
        <w:top w:val="none" w:sz="0" w:space="0" w:color="auto"/>
        <w:left w:val="none" w:sz="0" w:space="0" w:color="auto"/>
        <w:bottom w:val="none" w:sz="0" w:space="0" w:color="auto"/>
        <w:right w:val="none" w:sz="0" w:space="0" w:color="auto"/>
      </w:divBdr>
    </w:div>
    <w:div w:id="965308302">
      <w:bodyDiv w:val="1"/>
      <w:marLeft w:val="0"/>
      <w:marRight w:val="0"/>
      <w:marTop w:val="0"/>
      <w:marBottom w:val="0"/>
      <w:divBdr>
        <w:top w:val="none" w:sz="0" w:space="0" w:color="auto"/>
        <w:left w:val="none" w:sz="0" w:space="0" w:color="auto"/>
        <w:bottom w:val="none" w:sz="0" w:space="0" w:color="auto"/>
        <w:right w:val="none" w:sz="0" w:space="0" w:color="auto"/>
      </w:divBdr>
    </w:div>
    <w:div w:id="1421487285">
      <w:bodyDiv w:val="1"/>
      <w:marLeft w:val="0"/>
      <w:marRight w:val="0"/>
      <w:marTop w:val="0"/>
      <w:marBottom w:val="0"/>
      <w:divBdr>
        <w:top w:val="none" w:sz="0" w:space="0" w:color="auto"/>
        <w:left w:val="none" w:sz="0" w:space="0" w:color="auto"/>
        <w:bottom w:val="none" w:sz="0" w:space="0" w:color="auto"/>
        <w:right w:val="none" w:sz="0" w:space="0" w:color="auto"/>
      </w:divBdr>
    </w:div>
    <w:div w:id="1447118838">
      <w:bodyDiv w:val="1"/>
      <w:marLeft w:val="0"/>
      <w:marRight w:val="0"/>
      <w:marTop w:val="0"/>
      <w:marBottom w:val="0"/>
      <w:divBdr>
        <w:top w:val="none" w:sz="0" w:space="0" w:color="auto"/>
        <w:left w:val="none" w:sz="0" w:space="0" w:color="auto"/>
        <w:bottom w:val="none" w:sz="0" w:space="0" w:color="auto"/>
        <w:right w:val="none" w:sz="0" w:space="0" w:color="auto"/>
      </w:divBdr>
    </w:div>
    <w:div w:id="1758595743">
      <w:bodyDiv w:val="1"/>
      <w:marLeft w:val="0"/>
      <w:marRight w:val="0"/>
      <w:marTop w:val="0"/>
      <w:marBottom w:val="0"/>
      <w:divBdr>
        <w:top w:val="none" w:sz="0" w:space="0" w:color="auto"/>
        <w:left w:val="none" w:sz="0" w:space="0" w:color="auto"/>
        <w:bottom w:val="none" w:sz="0" w:space="0" w:color="auto"/>
        <w:right w:val="none" w:sz="0" w:space="0" w:color="auto"/>
      </w:divBdr>
    </w:div>
    <w:div w:id="1801728170">
      <w:bodyDiv w:val="1"/>
      <w:marLeft w:val="0"/>
      <w:marRight w:val="0"/>
      <w:marTop w:val="0"/>
      <w:marBottom w:val="0"/>
      <w:divBdr>
        <w:top w:val="none" w:sz="0" w:space="0" w:color="auto"/>
        <w:left w:val="none" w:sz="0" w:space="0" w:color="auto"/>
        <w:bottom w:val="none" w:sz="0" w:space="0" w:color="auto"/>
        <w:right w:val="none" w:sz="0" w:space="0" w:color="auto"/>
      </w:divBdr>
    </w:div>
    <w:div w:id="2015109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twba.org.tw/regulation/bylaws2/ac1bc92a-38c3-4e07-a3d6-71b0ed8a7100" TargetMode="External"/><Relationship Id="rId4" Type="http://schemas.openxmlformats.org/officeDocument/2006/relationships/settings" Target="settings.xml"/><Relationship Id="rId9" Type="http://schemas.openxmlformats.org/officeDocument/2006/relationships/hyperlink" Target="https://forms.gle/L3oWDsfB4QksobY79"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EF9FD8-D78C-43A6-9E78-2F1A0FD37A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575</Words>
  <Characters>581</Characters>
  <Application>Microsoft Office Word</Application>
  <DocSecurity>0</DocSecurity>
  <Lines>24</Lines>
  <Paragraphs>15</Paragraphs>
  <ScaleCrop>false</ScaleCrop>
  <Company/>
  <LinksUpToDate>false</LinksUpToDate>
  <CharactersWithSpaces>1141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D01 Frank</dc:creator>
  <cp:lastModifiedBy>USER</cp:lastModifiedBy>
  <cp:revision>2</cp:revision>
  <cp:lastPrinted>2023-11-07T08:12:00Z</cp:lastPrinted>
  <dcterms:created xsi:type="dcterms:W3CDTF">2025-07-22T03:54:00Z</dcterms:created>
  <dcterms:modified xsi:type="dcterms:W3CDTF">2025-07-22T03:54:00Z</dcterms:modified>
</cp:coreProperties>
</file>