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3709346D" w:rsidR="00B81DA7" w:rsidRPr="006711E1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11E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工程法務</w:t>
      </w:r>
      <w:r w:rsidR="003B018F" w:rsidRPr="006711E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3B92E34F" w:rsidR="003B018F" w:rsidRPr="006711E1" w:rsidRDefault="00D161D4" w:rsidP="00DC4891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11E1"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公共工程竣工與逾期罰款之爭議及預防實務</w:t>
      </w:r>
    </w:p>
    <w:p w14:paraId="6F33A048" w14:textId="792D3E37" w:rsidR="0059498B" w:rsidRPr="006711E1" w:rsidRDefault="005E229F" w:rsidP="00256B7B">
      <w:pPr>
        <w:spacing w:line="320" w:lineRule="exact"/>
        <w:ind w:left="1133" w:hangingChars="472" w:hanging="1133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宗</w:t>
      </w:r>
      <w:r w:rsidRPr="006711E1">
        <w:rPr>
          <w:rFonts w:eastAsia="標楷體"/>
          <w:szCs w:val="24"/>
        </w:rPr>
        <w:t xml:space="preserve">    </w:t>
      </w:r>
      <w:r w:rsidRPr="006711E1">
        <w:rPr>
          <w:rFonts w:eastAsia="標楷體"/>
          <w:szCs w:val="24"/>
        </w:rPr>
        <w:t>旨：</w:t>
      </w:r>
      <w:r w:rsidR="00B06485" w:rsidRPr="006711E1">
        <w:rPr>
          <w:rFonts w:eastAsia="標楷體"/>
          <w:szCs w:val="24"/>
        </w:rPr>
        <w:t>工程實務上，主體工程、非主體工程、零星工作或工作瑕疵對於工程竣工之認定常有歧見，甚者，工程變更後對於工程完工期限有無影響？而此均會影響完工期限之認定，進而產生逾期罰款之問題。再者，逾期罰款之計算方式，究竟是以契約總價抑或是未完成部分之工程金額計算逾期罰款？亦值得加以探討。有鑑於此，本課程藉由實際案例之解說，並加入法院實務之見解，期能對於此問題有更深入之認識</w:t>
      </w:r>
      <w:r w:rsidR="00DC4891" w:rsidRPr="006711E1">
        <w:rPr>
          <w:rFonts w:eastAsia="標楷體"/>
          <w:szCs w:val="24"/>
        </w:rPr>
        <w:t>。</w:t>
      </w:r>
    </w:p>
    <w:p w14:paraId="2A98D9A7" w14:textId="29F3BD5A" w:rsidR="0059498B" w:rsidRPr="006711E1" w:rsidRDefault="0059498B" w:rsidP="00256B7B">
      <w:pPr>
        <w:spacing w:line="320" w:lineRule="exact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主辦單位：財團法人臺灣營建研究院</w:t>
      </w:r>
    </w:p>
    <w:p w14:paraId="44E299EF" w14:textId="073F6328" w:rsidR="0059498B" w:rsidRPr="006711E1" w:rsidRDefault="0059498B" w:rsidP="00256B7B">
      <w:pPr>
        <w:spacing w:line="320" w:lineRule="exact"/>
        <w:rPr>
          <w:rFonts w:eastAsia="標楷體"/>
          <w:b/>
          <w:color w:val="0000FF"/>
          <w:szCs w:val="24"/>
        </w:rPr>
      </w:pPr>
      <w:r w:rsidRPr="006711E1">
        <w:rPr>
          <w:rFonts w:eastAsia="標楷體"/>
          <w:szCs w:val="24"/>
        </w:rPr>
        <w:t>上課日期：</w:t>
      </w:r>
      <w:r w:rsidR="00072B41" w:rsidRPr="006711E1">
        <w:rPr>
          <w:rFonts w:eastAsia="標楷體"/>
          <w:b/>
          <w:szCs w:val="24"/>
        </w:rPr>
        <w:t>114</w:t>
      </w:r>
      <w:r w:rsidRPr="006711E1">
        <w:rPr>
          <w:rFonts w:eastAsia="標楷體"/>
          <w:b/>
          <w:szCs w:val="24"/>
        </w:rPr>
        <w:t>年</w:t>
      </w:r>
      <w:r w:rsidR="007520D5">
        <w:rPr>
          <w:rFonts w:eastAsia="標楷體" w:hint="eastAsia"/>
          <w:b/>
          <w:szCs w:val="24"/>
        </w:rPr>
        <w:t>12</w:t>
      </w:r>
      <w:r w:rsidRPr="006711E1">
        <w:rPr>
          <w:rFonts w:eastAsia="標楷體"/>
          <w:b/>
          <w:szCs w:val="24"/>
        </w:rPr>
        <w:t>月</w:t>
      </w:r>
      <w:r w:rsidR="007520D5">
        <w:rPr>
          <w:rFonts w:eastAsia="標楷體" w:hint="eastAsia"/>
          <w:b/>
          <w:szCs w:val="24"/>
        </w:rPr>
        <w:t>24</w:t>
      </w:r>
      <w:r w:rsidRPr="006711E1">
        <w:rPr>
          <w:rFonts w:eastAsia="標楷體"/>
          <w:b/>
          <w:szCs w:val="24"/>
        </w:rPr>
        <w:t>日（星期</w:t>
      </w:r>
      <w:r w:rsidR="007520D5">
        <w:rPr>
          <w:rFonts w:eastAsia="標楷體" w:hint="eastAsia"/>
          <w:b/>
          <w:szCs w:val="24"/>
        </w:rPr>
        <w:t>三</w:t>
      </w:r>
      <w:r w:rsidRPr="006711E1">
        <w:rPr>
          <w:rFonts w:eastAsia="標楷體"/>
          <w:b/>
          <w:szCs w:val="24"/>
        </w:rPr>
        <w:t>）</w:t>
      </w:r>
    </w:p>
    <w:p w14:paraId="323B223A" w14:textId="1F0565FB" w:rsidR="007511F9" w:rsidRPr="006711E1" w:rsidRDefault="0059498B" w:rsidP="00256B7B">
      <w:pPr>
        <w:spacing w:line="320" w:lineRule="exact"/>
        <w:ind w:left="720" w:hangingChars="300" w:hanging="720"/>
        <w:rPr>
          <w:rFonts w:eastAsia="標楷體"/>
          <w:b/>
          <w:bCs/>
          <w:szCs w:val="24"/>
        </w:rPr>
      </w:pPr>
      <w:r w:rsidRPr="006711E1">
        <w:rPr>
          <w:rFonts w:eastAsia="標楷體"/>
          <w:szCs w:val="24"/>
        </w:rPr>
        <w:t>上課地點：財團法人臺灣營建研究院</w:t>
      </w:r>
      <w:r w:rsidRPr="006711E1">
        <w:rPr>
          <w:rFonts w:eastAsia="標楷體"/>
          <w:sz w:val="22"/>
          <w:szCs w:val="22"/>
        </w:rPr>
        <w:t>（</w:t>
      </w:r>
      <w:r w:rsidR="00E14454" w:rsidRPr="006711E1">
        <w:rPr>
          <w:rFonts w:eastAsia="標楷體"/>
          <w:sz w:val="22"/>
          <w:szCs w:val="22"/>
        </w:rPr>
        <w:t>新北市新店區</w:t>
      </w:r>
      <w:r w:rsidRPr="006711E1">
        <w:rPr>
          <w:rFonts w:eastAsia="標楷體"/>
          <w:sz w:val="22"/>
          <w:szCs w:val="22"/>
        </w:rPr>
        <w:t>中興路</w:t>
      </w:r>
      <w:r w:rsidR="00E14454" w:rsidRPr="006711E1">
        <w:rPr>
          <w:rFonts w:eastAsia="標楷體"/>
          <w:sz w:val="22"/>
          <w:szCs w:val="22"/>
        </w:rPr>
        <w:t>二</w:t>
      </w:r>
      <w:r w:rsidRPr="006711E1">
        <w:rPr>
          <w:rFonts w:eastAsia="標楷體"/>
          <w:sz w:val="22"/>
          <w:szCs w:val="22"/>
        </w:rPr>
        <w:t>段</w:t>
      </w:r>
      <w:r w:rsidRPr="006711E1">
        <w:rPr>
          <w:rFonts w:eastAsia="標楷體"/>
          <w:sz w:val="22"/>
          <w:szCs w:val="22"/>
        </w:rPr>
        <w:t>190</w:t>
      </w:r>
      <w:r w:rsidRPr="006711E1">
        <w:rPr>
          <w:rFonts w:eastAsia="標楷體"/>
          <w:sz w:val="22"/>
          <w:szCs w:val="22"/>
        </w:rPr>
        <w:t>號</w:t>
      </w:r>
      <w:r w:rsidRPr="006711E1">
        <w:rPr>
          <w:rFonts w:eastAsia="標楷體"/>
          <w:sz w:val="22"/>
          <w:szCs w:val="22"/>
        </w:rPr>
        <w:t>11</w:t>
      </w:r>
      <w:r w:rsidRPr="006711E1">
        <w:rPr>
          <w:rFonts w:eastAsia="標楷體"/>
          <w:sz w:val="22"/>
          <w:szCs w:val="22"/>
        </w:rPr>
        <w:t>樓，近捷運</w:t>
      </w:r>
      <w:r w:rsidR="00DE1292" w:rsidRPr="006711E1">
        <w:rPr>
          <w:rFonts w:eastAsia="標楷體"/>
          <w:sz w:val="22"/>
          <w:szCs w:val="22"/>
        </w:rPr>
        <w:t>新店線</w:t>
      </w:r>
      <w:r w:rsidRPr="006711E1">
        <w:rPr>
          <w:rFonts w:eastAsia="標楷體"/>
          <w:sz w:val="22"/>
          <w:szCs w:val="22"/>
        </w:rPr>
        <w:t>七張站）</w:t>
      </w:r>
    </w:p>
    <w:p w14:paraId="3C9BD22E" w14:textId="67248096" w:rsidR="0059498B" w:rsidRPr="006711E1" w:rsidRDefault="0059498B" w:rsidP="00256B7B">
      <w:pPr>
        <w:spacing w:line="320" w:lineRule="exact"/>
        <w:ind w:left="720" w:hangingChars="300" w:hanging="720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費</w:t>
      </w:r>
      <w:r w:rsidRPr="006711E1">
        <w:rPr>
          <w:rFonts w:eastAsia="標楷體"/>
          <w:szCs w:val="24"/>
        </w:rPr>
        <w:t xml:space="preserve">    </w:t>
      </w:r>
      <w:r w:rsidRPr="006711E1">
        <w:rPr>
          <w:rFonts w:eastAsia="標楷體"/>
          <w:szCs w:val="24"/>
        </w:rPr>
        <w:t>用：</w:t>
      </w:r>
      <w:r w:rsidRPr="006711E1">
        <w:rPr>
          <w:rFonts w:eastAsia="標楷體"/>
          <w:b/>
          <w:szCs w:val="24"/>
        </w:rPr>
        <w:t>定價</w:t>
      </w:r>
      <w:r w:rsidRPr="006711E1">
        <w:rPr>
          <w:rFonts w:eastAsia="標楷體"/>
          <w:b/>
          <w:szCs w:val="24"/>
        </w:rPr>
        <w:t>3,</w:t>
      </w:r>
      <w:r w:rsidR="00072B41" w:rsidRPr="006711E1">
        <w:rPr>
          <w:rFonts w:eastAsia="標楷體"/>
          <w:b/>
          <w:szCs w:val="24"/>
        </w:rPr>
        <w:t>8</w:t>
      </w:r>
      <w:r w:rsidRPr="006711E1">
        <w:rPr>
          <w:rFonts w:eastAsia="標楷體"/>
          <w:b/>
          <w:szCs w:val="24"/>
        </w:rPr>
        <w:t>00</w:t>
      </w:r>
      <w:r w:rsidRPr="006711E1">
        <w:rPr>
          <w:rFonts w:eastAsia="標楷體"/>
          <w:b/>
          <w:szCs w:val="24"/>
        </w:rPr>
        <w:t>元</w:t>
      </w:r>
      <w:r w:rsidRPr="006711E1">
        <w:rPr>
          <w:rFonts w:eastAsia="標楷體"/>
          <w:b/>
          <w:szCs w:val="24"/>
        </w:rPr>
        <w:t>/</w:t>
      </w:r>
      <w:r w:rsidRPr="006711E1">
        <w:rPr>
          <w:rFonts w:eastAsia="標楷體"/>
          <w:b/>
          <w:szCs w:val="24"/>
        </w:rPr>
        <w:t>人，</w:t>
      </w:r>
      <w:r w:rsidR="007520D5">
        <w:rPr>
          <w:rFonts w:eastAsia="標楷體" w:hint="eastAsia"/>
          <w:b/>
          <w:szCs w:val="24"/>
        </w:rPr>
        <w:t>12</w:t>
      </w:r>
      <w:r w:rsidR="00FB4729" w:rsidRPr="006711E1">
        <w:rPr>
          <w:rFonts w:eastAsia="標楷體"/>
          <w:b/>
          <w:szCs w:val="24"/>
        </w:rPr>
        <w:t>月</w:t>
      </w:r>
      <w:r w:rsidR="007520D5">
        <w:rPr>
          <w:rFonts w:eastAsia="標楷體" w:hint="eastAsia"/>
          <w:b/>
          <w:szCs w:val="24"/>
        </w:rPr>
        <w:t>17</w:t>
      </w:r>
      <w:r w:rsidR="00FB4729" w:rsidRPr="006711E1">
        <w:rPr>
          <w:rFonts w:eastAsia="標楷體"/>
          <w:b/>
          <w:szCs w:val="24"/>
        </w:rPr>
        <w:t>日</w:t>
      </w:r>
      <w:r w:rsidR="006A42D2" w:rsidRPr="006711E1">
        <w:rPr>
          <w:rFonts w:eastAsia="標楷體"/>
          <w:b/>
          <w:szCs w:val="24"/>
        </w:rPr>
        <w:t>以</w:t>
      </w:r>
      <w:r w:rsidRPr="006711E1">
        <w:rPr>
          <w:rFonts w:eastAsia="標楷體"/>
          <w:b/>
          <w:szCs w:val="24"/>
        </w:rPr>
        <w:t>前報名並完成繳費或三人以上團體價</w:t>
      </w:r>
      <w:r w:rsidRPr="006711E1">
        <w:rPr>
          <w:rFonts w:eastAsia="標楷體"/>
          <w:b/>
          <w:szCs w:val="24"/>
        </w:rPr>
        <w:t>3,</w:t>
      </w:r>
      <w:r w:rsidR="00072B41" w:rsidRPr="006711E1">
        <w:rPr>
          <w:rFonts w:eastAsia="標楷體"/>
          <w:b/>
          <w:szCs w:val="24"/>
        </w:rPr>
        <w:t>4</w:t>
      </w:r>
      <w:r w:rsidRPr="006711E1">
        <w:rPr>
          <w:rFonts w:eastAsia="標楷體"/>
          <w:b/>
          <w:szCs w:val="24"/>
        </w:rPr>
        <w:t>00</w:t>
      </w:r>
      <w:r w:rsidRPr="006711E1">
        <w:rPr>
          <w:rFonts w:eastAsia="標楷體"/>
          <w:b/>
          <w:szCs w:val="24"/>
        </w:rPr>
        <w:t>元</w:t>
      </w:r>
      <w:r w:rsidRPr="006711E1">
        <w:rPr>
          <w:rFonts w:eastAsia="標楷體"/>
          <w:b/>
          <w:szCs w:val="24"/>
        </w:rPr>
        <w:t>/</w:t>
      </w:r>
      <w:r w:rsidRPr="006711E1">
        <w:rPr>
          <w:rFonts w:eastAsia="標楷體"/>
          <w:b/>
          <w:szCs w:val="24"/>
        </w:rPr>
        <w:t>人。</w:t>
      </w:r>
    </w:p>
    <w:p w14:paraId="40DB0C85" w14:textId="60303E67" w:rsidR="0059498B" w:rsidRPr="006711E1" w:rsidRDefault="00DB5DD6" w:rsidP="00256B7B">
      <w:pPr>
        <w:spacing w:line="320" w:lineRule="exact"/>
        <w:rPr>
          <w:rFonts w:eastAsia="標楷體"/>
          <w:szCs w:val="24"/>
        </w:rPr>
      </w:pPr>
      <w:r w:rsidRPr="006711E1">
        <w:rPr>
          <w:rFonts w:eastAsia="標楷體"/>
          <w:b/>
          <w:bCs/>
          <w:noProof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7590D763" wp14:editId="6DFDD8DC">
            <wp:simplePos x="0" y="0"/>
            <wp:positionH relativeFrom="column">
              <wp:posOffset>5298440</wp:posOffset>
            </wp:positionH>
            <wp:positionV relativeFrom="paragraph">
              <wp:posOffset>81915</wp:posOffset>
            </wp:positionV>
            <wp:extent cx="900000" cy="900000"/>
            <wp:effectExtent l="0" t="0" r="0" b="0"/>
            <wp:wrapNone/>
            <wp:docPr id="20921345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134524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6711E1">
        <w:rPr>
          <w:rFonts w:eastAsia="標楷體"/>
          <w:szCs w:val="24"/>
        </w:rPr>
        <w:t>報名方式：傳真報名表（</w:t>
      </w:r>
      <w:r w:rsidR="0059498B" w:rsidRPr="006711E1">
        <w:rPr>
          <w:rFonts w:eastAsia="標楷體"/>
          <w:szCs w:val="24"/>
        </w:rPr>
        <w:t>02-29124104</w:t>
      </w:r>
      <w:r w:rsidR="0059498B" w:rsidRPr="006711E1">
        <w:rPr>
          <w:rFonts w:eastAsia="標楷體"/>
          <w:szCs w:val="24"/>
        </w:rPr>
        <w:t>）或線上報名（</w:t>
      </w:r>
      <w:r w:rsidR="0059498B" w:rsidRPr="006711E1">
        <w:rPr>
          <w:rFonts w:eastAsia="標楷體"/>
          <w:szCs w:val="24"/>
        </w:rPr>
        <w:t>http</w:t>
      </w:r>
      <w:r w:rsidR="00783552" w:rsidRPr="006711E1">
        <w:rPr>
          <w:rFonts w:eastAsia="標楷體"/>
          <w:szCs w:val="24"/>
        </w:rPr>
        <w:t>s</w:t>
      </w:r>
      <w:r w:rsidR="0059498B" w:rsidRPr="006711E1">
        <w:rPr>
          <w:rFonts w:eastAsia="標楷體"/>
          <w:szCs w:val="24"/>
        </w:rPr>
        <w:t>://</w:t>
      </w:r>
      <w:r w:rsidR="001A5D99" w:rsidRPr="006711E1">
        <w:rPr>
          <w:rFonts w:eastAsia="標楷體"/>
          <w:szCs w:val="24"/>
        </w:rPr>
        <w:t>edu</w:t>
      </w:r>
      <w:r w:rsidR="0059498B" w:rsidRPr="006711E1">
        <w:rPr>
          <w:rFonts w:eastAsia="標楷體"/>
          <w:szCs w:val="24"/>
        </w:rPr>
        <w:t>.tcri.org.tw</w:t>
      </w:r>
      <w:r w:rsidR="0059498B" w:rsidRPr="006711E1">
        <w:rPr>
          <w:rFonts w:eastAsia="標楷體"/>
          <w:szCs w:val="24"/>
        </w:rPr>
        <w:t>）</w:t>
      </w:r>
    </w:p>
    <w:p w14:paraId="77CEC814" w14:textId="77777777" w:rsidR="00072B41" w:rsidRPr="006711E1" w:rsidRDefault="0059498B" w:rsidP="00256B7B">
      <w:pPr>
        <w:spacing w:line="320" w:lineRule="exact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繳費方式：</w:t>
      </w:r>
      <w:r w:rsidRPr="006711E1">
        <w:rPr>
          <w:rFonts w:eastAsia="標楷體"/>
          <w:szCs w:val="24"/>
        </w:rPr>
        <w:t>※</w:t>
      </w:r>
      <w:r w:rsidRPr="006711E1">
        <w:rPr>
          <w:rFonts w:eastAsia="標楷體"/>
          <w:szCs w:val="24"/>
        </w:rPr>
        <w:t>電匯或劃撥</w:t>
      </w:r>
      <w:r w:rsidRPr="006711E1">
        <w:rPr>
          <w:rFonts w:eastAsia="標楷體"/>
          <w:szCs w:val="24"/>
        </w:rPr>
        <w:t>---</w:t>
      </w:r>
      <w:r w:rsidRPr="006711E1">
        <w:rPr>
          <w:rFonts w:eastAsia="標楷體"/>
          <w:szCs w:val="24"/>
        </w:rPr>
        <w:t>請將報名表及收據傳真至本院。</w:t>
      </w:r>
    </w:p>
    <w:p w14:paraId="2E7C340B" w14:textId="33023C44" w:rsidR="0059498B" w:rsidRPr="006711E1" w:rsidRDefault="0059498B" w:rsidP="00072B41">
      <w:pPr>
        <w:spacing w:line="320" w:lineRule="exact"/>
        <w:ind w:firstLineChars="590" w:firstLine="1416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戶名：財團法人臺灣營建研究院</w:t>
      </w:r>
    </w:p>
    <w:p w14:paraId="6DE548C9" w14:textId="77777777" w:rsidR="00934A3C" w:rsidRPr="006711E1" w:rsidRDefault="0059498B" w:rsidP="00256B7B">
      <w:pPr>
        <w:spacing w:line="320" w:lineRule="exact"/>
        <w:ind w:firstLineChars="600" w:firstLine="1440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銀行電匯</w:t>
      </w:r>
      <w:r w:rsidR="00A11A06" w:rsidRPr="006711E1">
        <w:rPr>
          <w:rFonts w:eastAsia="標楷體"/>
          <w:szCs w:val="24"/>
        </w:rPr>
        <w:t>&amp;</w:t>
      </w:r>
      <w:r w:rsidR="00A11A06" w:rsidRPr="006711E1">
        <w:rPr>
          <w:rFonts w:eastAsia="標楷體"/>
          <w:szCs w:val="24"/>
        </w:rPr>
        <w:t>轉</w:t>
      </w:r>
      <w:r w:rsidRPr="006711E1">
        <w:rPr>
          <w:rFonts w:eastAsia="標楷體"/>
          <w:szCs w:val="24"/>
        </w:rPr>
        <w:t>帳：</w:t>
      </w:r>
      <w:r w:rsidRPr="006711E1">
        <w:rPr>
          <w:rFonts w:eastAsia="標楷體"/>
          <w:szCs w:val="24"/>
        </w:rPr>
        <w:t>025</w:t>
      </w:r>
      <w:r w:rsidR="00934A3C" w:rsidRPr="006711E1">
        <w:rPr>
          <w:rFonts w:eastAsia="標楷體"/>
          <w:szCs w:val="24"/>
        </w:rPr>
        <w:t>-</w:t>
      </w:r>
      <w:r w:rsidRPr="006711E1">
        <w:rPr>
          <w:rFonts w:eastAsia="標楷體"/>
          <w:szCs w:val="24"/>
        </w:rPr>
        <w:t>120</w:t>
      </w:r>
      <w:r w:rsidR="00934A3C" w:rsidRPr="006711E1">
        <w:rPr>
          <w:rFonts w:eastAsia="標楷體"/>
          <w:szCs w:val="24"/>
        </w:rPr>
        <w:t>-</w:t>
      </w:r>
      <w:r w:rsidRPr="006711E1">
        <w:rPr>
          <w:rFonts w:eastAsia="標楷體"/>
          <w:szCs w:val="24"/>
        </w:rPr>
        <w:t>95251</w:t>
      </w:r>
      <w:r w:rsidRPr="006711E1">
        <w:rPr>
          <w:rFonts w:eastAsia="標楷體"/>
          <w:szCs w:val="24"/>
        </w:rPr>
        <w:t>（臺灣企銀</w:t>
      </w:r>
      <w:r w:rsidRPr="006711E1">
        <w:rPr>
          <w:rFonts w:eastAsia="標楷體"/>
          <w:szCs w:val="24"/>
        </w:rPr>
        <w:t>-</w:t>
      </w:r>
      <w:r w:rsidRPr="006711E1">
        <w:rPr>
          <w:rFonts w:eastAsia="標楷體"/>
          <w:szCs w:val="24"/>
        </w:rPr>
        <w:t>新店分行</w:t>
      </w:r>
      <w:r w:rsidR="00934A3C" w:rsidRPr="006711E1">
        <w:rPr>
          <w:rFonts w:eastAsia="標楷體"/>
          <w:szCs w:val="24"/>
        </w:rPr>
        <w:t>050</w:t>
      </w:r>
      <w:r w:rsidRPr="006711E1">
        <w:rPr>
          <w:rFonts w:eastAsia="標楷體"/>
          <w:szCs w:val="24"/>
        </w:rPr>
        <w:t>）</w:t>
      </w:r>
    </w:p>
    <w:p w14:paraId="1026291B" w14:textId="77777777" w:rsidR="0059498B" w:rsidRPr="006711E1" w:rsidRDefault="0059498B" w:rsidP="00256B7B">
      <w:pPr>
        <w:spacing w:line="320" w:lineRule="exact"/>
        <w:ind w:firstLineChars="600" w:firstLine="1440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郵局劃撥帳號：</w:t>
      </w:r>
      <w:r w:rsidRPr="006711E1">
        <w:rPr>
          <w:rFonts w:eastAsia="標楷體"/>
          <w:szCs w:val="24"/>
        </w:rPr>
        <w:t>05100110</w:t>
      </w:r>
    </w:p>
    <w:p w14:paraId="5C6F2573" w14:textId="77777777" w:rsidR="0059498B" w:rsidRPr="006711E1" w:rsidRDefault="0059498B" w:rsidP="00256B7B">
      <w:pPr>
        <w:spacing w:line="320" w:lineRule="exact"/>
        <w:rPr>
          <w:rFonts w:eastAsia="標楷體"/>
          <w:b/>
          <w:szCs w:val="24"/>
        </w:rPr>
      </w:pPr>
      <w:r w:rsidRPr="006711E1">
        <w:rPr>
          <w:rFonts w:eastAsia="標楷體"/>
          <w:b/>
          <w:szCs w:val="24"/>
        </w:rPr>
        <w:t>聯絡電話：</w:t>
      </w:r>
      <w:r w:rsidRPr="006711E1">
        <w:rPr>
          <w:rFonts w:eastAsia="標楷體"/>
          <w:b/>
          <w:szCs w:val="24"/>
        </w:rPr>
        <w:t>02-8919503</w:t>
      </w:r>
      <w:r w:rsidR="001B6878" w:rsidRPr="006711E1">
        <w:rPr>
          <w:rFonts w:eastAsia="標楷體"/>
          <w:b/>
          <w:szCs w:val="24"/>
        </w:rPr>
        <w:t>3</w:t>
      </w:r>
      <w:r w:rsidR="005B4184" w:rsidRPr="006711E1">
        <w:rPr>
          <w:rFonts w:eastAsia="標楷體"/>
          <w:b/>
          <w:szCs w:val="24"/>
        </w:rPr>
        <w:t xml:space="preserve"> </w:t>
      </w:r>
      <w:r w:rsidRPr="006711E1">
        <w:rPr>
          <w:rFonts w:eastAsia="標楷體"/>
          <w:b/>
          <w:szCs w:val="24"/>
        </w:rPr>
        <w:t>傳真號碼：</w:t>
      </w:r>
      <w:r w:rsidRPr="006711E1">
        <w:rPr>
          <w:rFonts w:eastAsia="標楷體"/>
          <w:b/>
          <w:szCs w:val="24"/>
        </w:rPr>
        <w:t xml:space="preserve">02-29124104 </w:t>
      </w:r>
      <w:r w:rsidRPr="006711E1">
        <w:rPr>
          <w:rFonts w:eastAsia="標楷體"/>
          <w:b/>
          <w:szCs w:val="24"/>
        </w:rPr>
        <w:t>教育訓練組</w:t>
      </w:r>
      <w:r w:rsidRPr="006711E1">
        <w:rPr>
          <w:rFonts w:eastAsia="標楷體"/>
          <w:b/>
          <w:szCs w:val="24"/>
        </w:rPr>
        <w:t xml:space="preserve"> </w:t>
      </w:r>
      <w:r w:rsidR="00E14454" w:rsidRPr="006711E1">
        <w:rPr>
          <w:rFonts w:eastAsia="標楷體"/>
          <w:b/>
          <w:szCs w:val="24"/>
        </w:rPr>
        <w:t>楊</w:t>
      </w:r>
      <w:r w:rsidR="001B6878" w:rsidRPr="006711E1">
        <w:rPr>
          <w:rFonts w:eastAsia="標楷體"/>
          <w:b/>
          <w:szCs w:val="24"/>
        </w:rPr>
        <w:t>小姐</w:t>
      </w:r>
      <w:r w:rsidR="003B018F" w:rsidRPr="006711E1">
        <w:rPr>
          <w:rFonts w:eastAsia="標楷體"/>
          <w:b/>
          <w:sz w:val="20"/>
        </w:rPr>
        <w:t>(E-mail</w:t>
      </w:r>
      <w:r w:rsidR="003B018F" w:rsidRPr="006711E1">
        <w:rPr>
          <w:rFonts w:eastAsia="標楷體"/>
          <w:b/>
          <w:sz w:val="20"/>
        </w:rPr>
        <w:t>：</w:t>
      </w:r>
      <w:r w:rsidR="003B018F" w:rsidRPr="006711E1">
        <w:rPr>
          <w:rFonts w:eastAsia="標楷體"/>
          <w:b/>
          <w:sz w:val="20"/>
        </w:rPr>
        <w:t>cindy.yang@tcri.org.tw)</w:t>
      </w:r>
    </w:p>
    <w:p w14:paraId="2EFCA018" w14:textId="77777777" w:rsidR="00307E37" w:rsidRPr="006711E1" w:rsidRDefault="0059498B" w:rsidP="00256B7B">
      <w:pPr>
        <w:tabs>
          <w:tab w:val="left" w:pos="1276"/>
        </w:tabs>
        <w:spacing w:line="320" w:lineRule="exact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注意事項：</w:t>
      </w:r>
      <w:r w:rsidR="0078387F" w:rsidRPr="006711E1">
        <w:rPr>
          <w:rFonts w:eastAsia="標楷體"/>
          <w:szCs w:val="24"/>
        </w:rPr>
        <w:tab/>
      </w:r>
      <w:r w:rsidR="00307E37" w:rsidRPr="006711E1">
        <w:rPr>
          <w:rFonts w:eastAsia="標楷體"/>
          <w:szCs w:val="24"/>
        </w:rPr>
        <w:t>1.</w:t>
      </w:r>
      <w:r w:rsidR="00DE1292" w:rsidRPr="006711E1">
        <w:rPr>
          <w:rFonts w:eastAsia="標楷體"/>
          <w:b/>
          <w:szCs w:val="24"/>
          <w:u w:val="single"/>
        </w:rPr>
        <w:t>傳真後敬請來電確認報名成功。</w:t>
      </w:r>
      <w:r w:rsidR="00307E37" w:rsidRPr="006711E1">
        <w:rPr>
          <w:rFonts w:eastAsia="標楷體"/>
          <w:szCs w:val="24"/>
        </w:rPr>
        <w:t xml:space="preserve"> </w:t>
      </w:r>
    </w:p>
    <w:p w14:paraId="40B306E8" w14:textId="31DBBFDF" w:rsidR="00256B7B" w:rsidRPr="006711E1" w:rsidRDefault="00307E37" w:rsidP="00256B7B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2.</w:t>
      </w:r>
      <w:r w:rsidR="00256B7B" w:rsidRPr="006711E1">
        <w:rPr>
          <w:rFonts w:eastAsia="標楷體"/>
          <w:szCs w:val="24"/>
        </w:rPr>
        <w:t>本院為公務人員終身學習之訓練機構，以上課程正申請為技師與建築師執業執照換發</w:t>
      </w:r>
      <w:r w:rsidR="00256B7B" w:rsidRPr="006711E1">
        <w:rPr>
          <w:rFonts w:eastAsia="標楷體"/>
          <w:szCs w:val="24"/>
        </w:rPr>
        <w:t xml:space="preserve"> </w:t>
      </w:r>
      <w:r w:rsidR="00256B7B" w:rsidRPr="006711E1">
        <w:rPr>
          <w:rFonts w:eastAsia="標楷體"/>
          <w:szCs w:val="24"/>
        </w:rPr>
        <w:t>辦法規定之訓練課程（須全程參與，本院才發予參訓證明）。</w:t>
      </w:r>
      <w:r w:rsidR="00256B7B" w:rsidRPr="006711E1">
        <w:rPr>
          <w:rFonts w:eastAsia="標楷體"/>
          <w:szCs w:val="24"/>
        </w:rPr>
        <w:t xml:space="preserve"> </w:t>
      </w:r>
    </w:p>
    <w:p w14:paraId="2F1CD4AA" w14:textId="77777777" w:rsidR="00256B7B" w:rsidRPr="006711E1" w:rsidRDefault="00256B7B" w:rsidP="00256B7B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3.</w:t>
      </w:r>
      <w:r w:rsidRPr="006711E1">
        <w:rPr>
          <w:rFonts w:eastAsia="標楷體"/>
          <w:szCs w:val="24"/>
        </w:rPr>
        <w:t>本院預計於課前三天發送</w:t>
      </w:r>
      <w:r w:rsidRPr="006711E1">
        <w:rPr>
          <w:rFonts w:eastAsia="標楷體"/>
          <w:szCs w:val="24"/>
        </w:rPr>
        <w:t>e-mail</w:t>
      </w:r>
      <w:r w:rsidRPr="006711E1">
        <w:rPr>
          <w:rFonts w:eastAsia="標楷體"/>
          <w:szCs w:val="24"/>
        </w:rPr>
        <w:t>通知上課報到。</w:t>
      </w:r>
      <w:r w:rsidRPr="006711E1">
        <w:rPr>
          <w:rFonts w:eastAsia="標楷體"/>
          <w:szCs w:val="24"/>
        </w:rPr>
        <w:t xml:space="preserve"> </w:t>
      </w:r>
    </w:p>
    <w:p w14:paraId="00174432" w14:textId="77777777" w:rsidR="00256B7B" w:rsidRPr="006711E1" w:rsidRDefault="00256B7B" w:rsidP="00256B7B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4.</w:t>
      </w:r>
      <w:r w:rsidRPr="006711E1">
        <w:rPr>
          <w:rFonts w:eastAsia="標楷體"/>
          <w:szCs w:val="24"/>
        </w:rPr>
        <w:t>本課程提供紙本教材，不另提供電子檔案。</w:t>
      </w:r>
      <w:r w:rsidRPr="006711E1">
        <w:rPr>
          <w:rFonts w:eastAsia="標楷體"/>
          <w:szCs w:val="24"/>
        </w:rPr>
        <w:t xml:space="preserve"> </w:t>
      </w:r>
    </w:p>
    <w:p w14:paraId="179FDBC1" w14:textId="565F2B20" w:rsidR="00256B7B" w:rsidRPr="006711E1" w:rsidRDefault="00256B7B" w:rsidP="00256B7B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5.</w:t>
      </w:r>
      <w:r w:rsidRPr="006711E1">
        <w:rPr>
          <w:rFonts w:eastAsia="標楷體"/>
          <w:szCs w:val="24"/>
        </w:rPr>
        <w:t>開課三日前申請退費，須扣除行政手續費</w:t>
      </w:r>
      <w:r w:rsidRPr="006711E1">
        <w:rPr>
          <w:rFonts w:eastAsia="標楷體"/>
          <w:szCs w:val="24"/>
        </w:rPr>
        <w:t>(</w:t>
      </w:r>
      <w:r w:rsidRPr="006711E1">
        <w:rPr>
          <w:rFonts w:eastAsia="標楷體"/>
          <w:szCs w:val="24"/>
        </w:rPr>
        <w:t>課程定價的</w:t>
      </w:r>
      <w:r w:rsidRPr="006711E1">
        <w:rPr>
          <w:rFonts w:eastAsia="標楷體"/>
          <w:szCs w:val="24"/>
        </w:rPr>
        <w:t>10%)</w:t>
      </w:r>
      <w:r w:rsidRPr="006711E1">
        <w:rPr>
          <w:rFonts w:eastAsia="標楷體"/>
          <w:szCs w:val="24"/>
        </w:rPr>
        <w:t>；開課前三日起，報名繳納之各項費用，將一律不予退費</w:t>
      </w:r>
      <w:r w:rsidR="00FB4729" w:rsidRPr="006711E1">
        <w:rPr>
          <w:rFonts w:eastAsia="標楷體"/>
          <w:szCs w:val="24"/>
        </w:rPr>
        <w:t>及保留費用</w:t>
      </w:r>
      <w:r w:rsidRPr="006711E1">
        <w:rPr>
          <w:rFonts w:eastAsia="標楷體"/>
          <w:szCs w:val="24"/>
        </w:rPr>
        <w:t>。</w:t>
      </w:r>
      <w:r w:rsidRPr="006711E1">
        <w:rPr>
          <w:rFonts w:eastAsia="標楷體"/>
          <w:szCs w:val="24"/>
        </w:rPr>
        <w:t xml:space="preserve"> </w:t>
      </w:r>
    </w:p>
    <w:p w14:paraId="15357979" w14:textId="6ABE2752" w:rsidR="00307E37" w:rsidRPr="006711E1" w:rsidRDefault="00256B7B" w:rsidP="00256B7B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6.</w:t>
      </w:r>
      <w:r w:rsidRPr="006711E1">
        <w:rPr>
          <w:rFonts w:eastAsia="標楷體"/>
          <w:b/>
          <w:szCs w:val="24"/>
          <w:u w:val="single"/>
        </w:rPr>
        <w:t>本院保留決定是否受理報名</w:t>
      </w:r>
      <w:r w:rsidRPr="006711E1">
        <w:rPr>
          <w:rFonts w:eastAsia="標楷體"/>
          <w:b/>
          <w:szCs w:val="24"/>
          <w:u w:val="single"/>
        </w:rPr>
        <w:t>/</w:t>
      </w:r>
      <w:r w:rsidRPr="006711E1">
        <w:rPr>
          <w:rFonts w:eastAsia="標楷體"/>
          <w:b/>
          <w:szCs w:val="24"/>
          <w:u w:val="single"/>
        </w:rPr>
        <w:t>調整課程</w:t>
      </w:r>
      <w:r w:rsidRPr="006711E1">
        <w:rPr>
          <w:rFonts w:eastAsia="標楷體"/>
          <w:b/>
          <w:szCs w:val="24"/>
          <w:u w:val="single"/>
        </w:rPr>
        <w:t>/</w:t>
      </w:r>
      <w:r w:rsidRPr="006711E1">
        <w:rPr>
          <w:rFonts w:eastAsia="標楷體"/>
          <w:b/>
          <w:szCs w:val="24"/>
          <w:u w:val="single"/>
        </w:rPr>
        <w:t>調整講師</w:t>
      </w:r>
      <w:r w:rsidRPr="006711E1">
        <w:rPr>
          <w:rFonts w:eastAsia="標楷體"/>
          <w:b/>
          <w:szCs w:val="24"/>
          <w:u w:val="single"/>
        </w:rPr>
        <w:t>/</w:t>
      </w:r>
      <w:r w:rsidRPr="006711E1">
        <w:rPr>
          <w:rFonts w:eastAsia="標楷體"/>
          <w:b/>
          <w:szCs w:val="24"/>
          <w:u w:val="single"/>
        </w:rPr>
        <w:t>調整上課場地等之權利</w:t>
      </w:r>
      <w:r w:rsidR="00307E37" w:rsidRPr="006711E1">
        <w:rPr>
          <w:rFonts w:eastAsia="標楷體"/>
          <w:b/>
          <w:szCs w:val="24"/>
          <w:u w:val="single"/>
        </w:rPr>
        <w:t>。</w:t>
      </w:r>
    </w:p>
    <w:p w14:paraId="3F81C231" w14:textId="77777777" w:rsidR="00A20D13" w:rsidRPr="006711E1" w:rsidRDefault="00A20D13" w:rsidP="00A20D13">
      <w:pPr>
        <w:spacing w:line="200" w:lineRule="exact"/>
        <w:jc w:val="center"/>
        <w:rPr>
          <w:rFonts w:eastAsia="標楷體"/>
          <w:b/>
          <w:sz w:val="28"/>
          <w:szCs w:val="22"/>
        </w:rPr>
      </w:pPr>
    </w:p>
    <w:p w14:paraId="7003A438" w14:textId="5ECAB6C6" w:rsidR="0059498B" w:rsidRPr="006711E1" w:rsidRDefault="0059498B" w:rsidP="00DA0D75">
      <w:pPr>
        <w:spacing w:line="360" w:lineRule="exact"/>
        <w:jc w:val="center"/>
        <w:rPr>
          <w:rFonts w:eastAsia="標楷體"/>
          <w:b/>
          <w:sz w:val="28"/>
          <w:szCs w:val="22"/>
        </w:rPr>
      </w:pPr>
      <w:r w:rsidRPr="006711E1">
        <w:rPr>
          <w:rFonts w:eastAsia="標楷體"/>
          <w:b/>
          <w:sz w:val="28"/>
          <w:szCs w:val="22"/>
        </w:rPr>
        <w:t>課程表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560"/>
        <w:gridCol w:w="4748"/>
        <w:gridCol w:w="3829"/>
      </w:tblGrid>
      <w:tr w:rsidR="00854FD5" w:rsidRPr="006711E1" w14:paraId="13A518ED" w14:textId="77777777" w:rsidTr="00B06485">
        <w:trPr>
          <w:trHeight w:val="289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333164" w14:textId="77777777" w:rsidR="00854FD5" w:rsidRPr="006711E1" w:rsidRDefault="00854FD5">
            <w:pPr>
              <w:jc w:val="center"/>
              <w:rPr>
                <w:rFonts w:eastAsia="標楷體"/>
                <w:b/>
              </w:rPr>
            </w:pPr>
            <w:r w:rsidRPr="006711E1">
              <w:rPr>
                <w:rFonts w:eastAsia="標楷體"/>
                <w:b/>
              </w:rPr>
              <w:t>日期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8FA8EDE" w14:textId="77777777" w:rsidR="00854FD5" w:rsidRPr="006711E1" w:rsidRDefault="00854FD5">
            <w:pPr>
              <w:jc w:val="center"/>
              <w:rPr>
                <w:rFonts w:eastAsia="標楷體"/>
                <w:b/>
              </w:rPr>
            </w:pPr>
            <w:r w:rsidRPr="006711E1">
              <w:rPr>
                <w:rFonts w:eastAsia="標楷體"/>
                <w:b/>
              </w:rPr>
              <w:t>時間</w:t>
            </w:r>
          </w:p>
        </w:tc>
        <w:tc>
          <w:tcPr>
            <w:tcW w:w="474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479459" w14:textId="77777777" w:rsidR="00854FD5" w:rsidRPr="006711E1" w:rsidRDefault="00854FD5">
            <w:pPr>
              <w:jc w:val="center"/>
              <w:rPr>
                <w:rFonts w:eastAsia="標楷體"/>
                <w:b/>
              </w:rPr>
            </w:pPr>
            <w:r w:rsidRPr="006711E1">
              <w:rPr>
                <w:rFonts w:eastAsia="標楷體"/>
                <w:b/>
              </w:rPr>
              <w:t>課程名稱</w:t>
            </w:r>
          </w:p>
        </w:tc>
        <w:tc>
          <w:tcPr>
            <w:tcW w:w="382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4812C890" w14:textId="77777777" w:rsidR="00854FD5" w:rsidRPr="006711E1" w:rsidRDefault="00854FD5">
            <w:pPr>
              <w:jc w:val="center"/>
              <w:rPr>
                <w:rFonts w:eastAsia="標楷體"/>
                <w:b/>
              </w:rPr>
            </w:pPr>
            <w:r w:rsidRPr="006711E1">
              <w:rPr>
                <w:rFonts w:eastAsia="標楷體"/>
                <w:b/>
              </w:rPr>
              <w:t>講員</w:t>
            </w:r>
          </w:p>
        </w:tc>
      </w:tr>
      <w:tr w:rsidR="00854FD5" w:rsidRPr="006711E1" w14:paraId="68B25217" w14:textId="77777777" w:rsidTr="00B06485">
        <w:trPr>
          <w:cantSplit/>
          <w:trHeight w:hRule="exact" w:val="397"/>
          <w:jc w:val="center"/>
        </w:trPr>
        <w:tc>
          <w:tcPr>
            <w:tcW w:w="768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BA030E" w14:textId="7FDD6721" w:rsidR="00854FD5" w:rsidRPr="006711E1" w:rsidRDefault="00072B41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114</w:t>
            </w:r>
          </w:p>
          <w:p w14:paraId="5E140A73" w14:textId="77777777" w:rsidR="00854FD5" w:rsidRPr="006711E1" w:rsidRDefault="00854FD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年</w:t>
            </w:r>
          </w:p>
          <w:p w14:paraId="41E1B9DD" w14:textId="342B8265" w:rsidR="00854FD5" w:rsidRPr="006711E1" w:rsidRDefault="007520D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  <w:p w14:paraId="0BA43632" w14:textId="77777777" w:rsidR="00854FD5" w:rsidRPr="006711E1" w:rsidRDefault="00854FD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月</w:t>
            </w:r>
          </w:p>
          <w:p w14:paraId="35BFC6A6" w14:textId="2D1F04DE" w:rsidR="00854FD5" w:rsidRPr="006711E1" w:rsidRDefault="00072B41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2</w:t>
            </w:r>
            <w:r w:rsidR="007520D5">
              <w:rPr>
                <w:rFonts w:eastAsia="標楷體" w:hint="eastAsia"/>
              </w:rPr>
              <w:t>4</w:t>
            </w:r>
          </w:p>
          <w:p w14:paraId="1934A7C6" w14:textId="77777777" w:rsidR="00854FD5" w:rsidRPr="006711E1" w:rsidRDefault="00854FD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日</w:t>
            </w:r>
          </w:p>
          <w:p w14:paraId="141505C3" w14:textId="04728059" w:rsidR="00854FD5" w:rsidRPr="006711E1" w:rsidRDefault="00854FD5" w:rsidP="00FB4729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(</w:t>
            </w:r>
            <w:r w:rsidR="007520D5">
              <w:rPr>
                <w:rFonts w:eastAsia="標楷體" w:hint="eastAsia"/>
              </w:rPr>
              <w:t>三</w:t>
            </w:r>
            <w:r w:rsidRPr="006711E1">
              <w:rPr>
                <w:rFonts w:eastAsia="標楷體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D17A" w14:textId="77777777" w:rsidR="00854FD5" w:rsidRPr="006711E1" w:rsidRDefault="00854FD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09:00~09:20</w:t>
            </w:r>
          </w:p>
        </w:tc>
        <w:tc>
          <w:tcPr>
            <w:tcW w:w="47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DB4F" w14:textId="77777777" w:rsidR="00854FD5" w:rsidRPr="006711E1" w:rsidRDefault="00854FD5">
            <w:pPr>
              <w:jc w:val="center"/>
              <w:rPr>
                <w:rFonts w:eastAsia="標楷體"/>
                <w:szCs w:val="24"/>
              </w:rPr>
            </w:pPr>
            <w:r w:rsidRPr="006711E1">
              <w:rPr>
                <w:rFonts w:eastAsia="標楷體"/>
                <w:szCs w:val="24"/>
              </w:rPr>
              <w:t>報到</w:t>
            </w:r>
          </w:p>
        </w:tc>
        <w:tc>
          <w:tcPr>
            <w:tcW w:w="3829" w:type="dxa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F4430F" w14:textId="61EB7ED6" w:rsidR="00854FD5" w:rsidRPr="006711E1" w:rsidRDefault="00B06485" w:rsidP="00994F69">
            <w:pPr>
              <w:spacing w:beforeLines="50" w:before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6711E1">
              <w:rPr>
                <w:rFonts w:eastAsia="標楷體"/>
                <w:b/>
                <w:sz w:val="32"/>
                <w:szCs w:val="32"/>
              </w:rPr>
              <w:t>林彥志</w:t>
            </w:r>
            <w:r w:rsidR="00854FD5" w:rsidRPr="006711E1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="00854FD5" w:rsidRPr="006711E1">
              <w:rPr>
                <w:rFonts w:eastAsia="標楷體"/>
                <w:b/>
                <w:sz w:val="32"/>
                <w:szCs w:val="32"/>
              </w:rPr>
              <w:t>律師</w:t>
            </w:r>
          </w:p>
          <w:p w14:paraId="29512EF5" w14:textId="77777777" w:rsidR="00994F69" w:rsidRPr="006711E1" w:rsidRDefault="00854FD5" w:rsidP="00994F69">
            <w:pPr>
              <w:spacing w:beforeLines="30" w:before="108"/>
              <w:jc w:val="both"/>
              <w:rPr>
                <w:rFonts w:eastAsia="標楷體"/>
                <w:b/>
                <w:u w:val="single"/>
              </w:rPr>
            </w:pPr>
            <w:r w:rsidRPr="006711E1">
              <w:rPr>
                <w:rFonts w:eastAsia="標楷體"/>
                <w:b/>
                <w:u w:val="single"/>
              </w:rPr>
              <w:t>現職：</w:t>
            </w:r>
          </w:p>
          <w:p w14:paraId="69E3D567" w14:textId="641C6CC1" w:rsidR="00854FD5" w:rsidRPr="006711E1" w:rsidRDefault="0001323F" w:rsidP="00994F69">
            <w:pPr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群彥法律事務所</w:t>
            </w:r>
          </w:p>
          <w:p w14:paraId="647EAFBA" w14:textId="77777777" w:rsidR="00854FD5" w:rsidRPr="006711E1" w:rsidRDefault="00854FD5" w:rsidP="002F630D">
            <w:pPr>
              <w:jc w:val="both"/>
              <w:rPr>
                <w:rFonts w:eastAsia="標楷體"/>
                <w:b/>
                <w:u w:val="single"/>
              </w:rPr>
            </w:pPr>
            <w:r w:rsidRPr="006711E1">
              <w:rPr>
                <w:rFonts w:eastAsia="標楷體"/>
                <w:b/>
                <w:u w:val="single"/>
              </w:rPr>
              <w:t>學歷：</w:t>
            </w:r>
          </w:p>
          <w:p w14:paraId="044D26B7" w14:textId="70800988" w:rsidR="00854FD5" w:rsidRPr="006711E1" w:rsidRDefault="00B06485" w:rsidP="007511F9">
            <w:pPr>
              <w:snapToGrid w:val="0"/>
              <w:spacing w:line="240" w:lineRule="exact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輔仁大學法碩士、中興大學法學士</w:t>
            </w:r>
          </w:p>
          <w:p w14:paraId="1B2A5B85" w14:textId="5DF60CBF" w:rsidR="002F630D" w:rsidRPr="006711E1" w:rsidRDefault="002F630D" w:rsidP="007511F9">
            <w:pPr>
              <w:snapToGrid w:val="0"/>
              <w:spacing w:line="240" w:lineRule="exact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交大經管碩士</w:t>
            </w:r>
          </w:p>
          <w:p w14:paraId="1ED2FDD8" w14:textId="77777777" w:rsidR="00854FD5" w:rsidRPr="006711E1" w:rsidRDefault="00854FD5" w:rsidP="002F630D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6711E1">
              <w:rPr>
                <w:rFonts w:eastAsia="標楷體"/>
                <w:b/>
                <w:u w:val="single"/>
              </w:rPr>
              <w:t>專長：</w:t>
            </w:r>
          </w:p>
          <w:p w14:paraId="56587BF8" w14:textId="77777777" w:rsidR="00854FD5" w:rsidRPr="006711E1" w:rsidRDefault="00B06485" w:rsidP="007511F9">
            <w:pPr>
              <w:snapToGrid w:val="0"/>
              <w:spacing w:line="240" w:lineRule="exact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工程爭議處理、工程法務、政府採購法規、智慧財產權法規、仲裁法規、勞工法規、公司法規</w:t>
            </w:r>
          </w:p>
          <w:p w14:paraId="1B98BCFA" w14:textId="38E63172" w:rsidR="00B06485" w:rsidRPr="006711E1" w:rsidRDefault="00B06485" w:rsidP="002F630D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6711E1">
              <w:rPr>
                <w:rFonts w:eastAsia="標楷體"/>
                <w:b/>
                <w:u w:val="single"/>
              </w:rPr>
              <w:t>實績：</w:t>
            </w:r>
          </w:p>
          <w:p w14:paraId="7BAAACC6" w14:textId="77777777" w:rsidR="00B06485" w:rsidRPr="006711E1" w:rsidRDefault="00B06485" w:rsidP="00B06485">
            <w:pPr>
              <w:pStyle w:val="ad"/>
              <w:numPr>
                <w:ilvl w:val="0"/>
                <w:numId w:val="17"/>
              </w:numPr>
              <w:snapToGrid w:val="0"/>
              <w:spacing w:line="240" w:lineRule="exact"/>
              <w:ind w:leftChars="0" w:left="172" w:hanging="172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參與政府採購及</w:t>
            </w:r>
            <w:r w:rsidRPr="006711E1">
              <w:rPr>
                <w:rFonts w:eastAsia="標楷體"/>
                <w:sz w:val="22"/>
                <w:szCs w:val="22"/>
              </w:rPr>
              <w:t xml:space="preserve"> BOT </w:t>
            </w:r>
            <w:r w:rsidRPr="006711E1">
              <w:rPr>
                <w:rFonts w:eastAsia="標楷體"/>
                <w:sz w:val="22"/>
                <w:szCs w:val="22"/>
              </w:rPr>
              <w:t>規劃案</w:t>
            </w:r>
          </w:p>
          <w:p w14:paraId="250BC919" w14:textId="19696CAC" w:rsidR="00B06485" w:rsidRPr="006711E1" w:rsidRDefault="00B06485" w:rsidP="00B06485">
            <w:pPr>
              <w:pStyle w:val="ad"/>
              <w:numPr>
                <w:ilvl w:val="0"/>
                <w:numId w:val="17"/>
              </w:numPr>
              <w:snapToGrid w:val="0"/>
              <w:spacing w:line="240" w:lineRule="exact"/>
              <w:ind w:leftChars="0" w:left="172" w:hanging="172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為當事人提供有關公平交易法、消費者保護法、營業秘密法與勞動基準法等法律意見</w:t>
            </w:r>
          </w:p>
          <w:p w14:paraId="65D462B7" w14:textId="77777777" w:rsidR="00B06485" w:rsidRPr="006711E1" w:rsidRDefault="00B06485" w:rsidP="00B06485">
            <w:pPr>
              <w:pStyle w:val="ad"/>
              <w:numPr>
                <w:ilvl w:val="0"/>
                <w:numId w:val="17"/>
              </w:numPr>
              <w:snapToGrid w:val="0"/>
              <w:spacing w:line="240" w:lineRule="exact"/>
              <w:ind w:leftChars="0" w:left="172" w:hanging="172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代理當事人處理有關著作權、商標、國際貿易及貿易糾紛等之民、刑事訴訟案件</w:t>
            </w:r>
          </w:p>
          <w:p w14:paraId="1AD908E1" w14:textId="77777777" w:rsidR="00B06485" w:rsidRPr="006711E1" w:rsidRDefault="00B06485" w:rsidP="00B06485">
            <w:pPr>
              <w:pStyle w:val="ad"/>
              <w:numPr>
                <w:ilvl w:val="0"/>
                <w:numId w:val="17"/>
              </w:numPr>
              <w:snapToGrid w:val="0"/>
              <w:spacing w:line="240" w:lineRule="exact"/>
              <w:ind w:leftChars="0" w:left="172" w:hanging="172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代理當事人處理行政爭訟案</w:t>
            </w:r>
          </w:p>
          <w:p w14:paraId="5B9470A5" w14:textId="5D3D7C5E" w:rsidR="00B06485" w:rsidRPr="006711E1" w:rsidRDefault="00B06485" w:rsidP="00B06485">
            <w:pPr>
              <w:pStyle w:val="ad"/>
              <w:numPr>
                <w:ilvl w:val="0"/>
                <w:numId w:val="17"/>
              </w:numPr>
              <w:snapToGrid w:val="0"/>
              <w:spacing w:line="240" w:lineRule="exact"/>
              <w:ind w:leftChars="0" w:left="172" w:hanging="172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代理當事人處理工程糾紛仲裁、調解等事件</w:t>
            </w:r>
          </w:p>
        </w:tc>
      </w:tr>
      <w:tr w:rsidR="00B06485" w:rsidRPr="006711E1" w14:paraId="602C7920" w14:textId="77777777" w:rsidTr="00994F69">
        <w:trPr>
          <w:cantSplit/>
          <w:trHeight w:hRule="exact" w:val="107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0428A1" w14:textId="77777777" w:rsidR="00B06485" w:rsidRPr="006711E1" w:rsidRDefault="00B06485" w:rsidP="00B06485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6E05" w14:textId="77777777" w:rsidR="00B06485" w:rsidRPr="006711E1" w:rsidRDefault="00B06485" w:rsidP="00B0648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09:20~10:50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F48C" w14:textId="172DCA6D" w:rsidR="00B06485" w:rsidRPr="006711E1" w:rsidRDefault="00B06485" w:rsidP="00B06485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6711E1">
              <w:rPr>
                <w:rFonts w:eastAsia="標楷體"/>
                <w:b/>
                <w:bCs/>
              </w:rPr>
              <w:t>工程竣工常見概念及要點</w:t>
            </w:r>
            <w:r w:rsidRPr="006711E1">
              <w:rPr>
                <w:rFonts w:eastAsia="標楷體"/>
                <w:b/>
                <w:bCs/>
              </w:rPr>
              <w:t>(</w:t>
            </w:r>
            <w:r w:rsidRPr="006711E1">
              <w:rPr>
                <w:rFonts w:eastAsia="標楷體"/>
                <w:b/>
                <w:bCs/>
              </w:rPr>
              <w:t>一</w:t>
            </w:r>
            <w:r w:rsidRPr="006711E1">
              <w:rPr>
                <w:rFonts w:eastAsia="標楷體"/>
                <w:b/>
                <w:bCs/>
              </w:rPr>
              <w:t xml:space="preserve">)  </w:t>
            </w:r>
          </w:p>
          <w:p w14:paraId="2CC83C42" w14:textId="77777777" w:rsidR="00B06485" w:rsidRPr="006711E1" w:rsidRDefault="00B06485" w:rsidP="00B06485">
            <w:pPr>
              <w:pStyle w:val="ad"/>
              <w:numPr>
                <w:ilvl w:val="0"/>
                <w:numId w:val="11"/>
              </w:numPr>
              <w:spacing w:line="240" w:lineRule="exact"/>
              <w:ind w:leftChars="0" w:left="255" w:hanging="255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主體工程、非主體工程、零星工作或工作瑕疵對於工程竣工認定有無影響？</w:t>
            </w:r>
          </w:p>
          <w:p w14:paraId="1267804B" w14:textId="5C9DCCD7" w:rsidR="00B06485" w:rsidRPr="006711E1" w:rsidRDefault="00B06485" w:rsidP="00B06485">
            <w:pPr>
              <w:pStyle w:val="ad"/>
              <w:numPr>
                <w:ilvl w:val="0"/>
                <w:numId w:val="11"/>
              </w:numPr>
              <w:spacing w:line="240" w:lineRule="exact"/>
              <w:ind w:leftChars="0" w:left="255" w:hanging="255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履約期限如何計算？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B18448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</w:tr>
      <w:tr w:rsidR="00B06485" w:rsidRPr="006711E1" w14:paraId="300242B4" w14:textId="77777777" w:rsidTr="00B06485">
        <w:trPr>
          <w:cantSplit/>
          <w:trHeight w:hRule="exact" w:val="39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2F9898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BC23" w14:textId="77777777" w:rsidR="00B06485" w:rsidRPr="006711E1" w:rsidRDefault="00B06485" w:rsidP="00B06485">
            <w:pPr>
              <w:spacing w:line="157" w:lineRule="atLeast"/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10:50~11:00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580A" w14:textId="2173681F" w:rsidR="00B06485" w:rsidRPr="006711E1" w:rsidRDefault="00B06485" w:rsidP="00B06485">
            <w:pPr>
              <w:spacing w:line="157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711E1">
              <w:rPr>
                <w:rFonts w:eastAsia="標楷體"/>
              </w:rPr>
              <w:t>休息時間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6962DB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</w:tr>
      <w:tr w:rsidR="00B06485" w:rsidRPr="006711E1" w14:paraId="3B81A9A6" w14:textId="77777777" w:rsidTr="00994F69">
        <w:trPr>
          <w:cantSplit/>
          <w:trHeight w:hRule="exact" w:val="107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C5B061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73E5" w14:textId="77777777" w:rsidR="00B06485" w:rsidRPr="006711E1" w:rsidRDefault="00B06485" w:rsidP="00B06485">
            <w:pPr>
              <w:spacing w:line="157" w:lineRule="atLeast"/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11:00~12:30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AA78" w14:textId="6ADBC67F" w:rsidR="00B06485" w:rsidRPr="006711E1" w:rsidRDefault="00B06485" w:rsidP="00B06485">
            <w:pPr>
              <w:spacing w:line="300" w:lineRule="exact"/>
              <w:ind w:left="386" w:hanging="386"/>
              <w:jc w:val="both"/>
              <w:rPr>
                <w:rFonts w:eastAsia="標楷體"/>
                <w:b/>
                <w:bCs/>
                <w:szCs w:val="24"/>
              </w:rPr>
            </w:pPr>
            <w:r w:rsidRPr="006711E1">
              <w:rPr>
                <w:rFonts w:eastAsia="標楷體"/>
                <w:b/>
                <w:bCs/>
                <w:szCs w:val="24"/>
              </w:rPr>
              <w:t>工程竣工常見概念及要點</w:t>
            </w:r>
            <w:r w:rsidRPr="006711E1">
              <w:rPr>
                <w:rFonts w:eastAsia="標楷體"/>
                <w:b/>
                <w:bCs/>
                <w:szCs w:val="24"/>
              </w:rPr>
              <w:t>(</w:t>
            </w:r>
            <w:r w:rsidRPr="006711E1">
              <w:rPr>
                <w:rFonts w:eastAsia="標楷體"/>
                <w:b/>
                <w:bCs/>
                <w:szCs w:val="24"/>
              </w:rPr>
              <w:t>二</w:t>
            </w:r>
            <w:r w:rsidRPr="006711E1">
              <w:rPr>
                <w:rFonts w:eastAsia="標楷體"/>
                <w:b/>
                <w:bCs/>
                <w:szCs w:val="24"/>
              </w:rPr>
              <w:t xml:space="preserve">)  </w:t>
            </w:r>
          </w:p>
          <w:p w14:paraId="34689890" w14:textId="77777777" w:rsidR="00B06485" w:rsidRPr="006711E1" w:rsidRDefault="00B06485" w:rsidP="00B06485">
            <w:pPr>
              <w:pStyle w:val="ad"/>
              <w:numPr>
                <w:ilvl w:val="0"/>
                <w:numId w:val="13"/>
              </w:numPr>
              <w:tabs>
                <w:tab w:val="left" w:pos="259"/>
              </w:tabs>
              <w:spacing w:line="220" w:lineRule="exact"/>
              <w:ind w:leftChars="0" w:left="261" w:hanging="261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變更設計所需之工期與原工程工期之工期是合併計算或分開計算？</w:t>
            </w:r>
          </w:p>
          <w:p w14:paraId="3D3CB7B0" w14:textId="3609E37A" w:rsidR="00B06485" w:rsidRPr="006711E1" w:rsidRDefault="00B06485" w:rsidP="00B06485">
            <w:pPr>
              <w:pStyle w:val="ad"/>
              <w:numPr>
                <w:ilvl w:val="0"/>
                <w:numId w:val="13"/>
              </w:numPr>
              <w:tabs>
                <w:tab w:val="left" w:pos="259"/>
              </w:tabs>
              <w:spacing w:line="220" w:lineRule="exact"/>
              <w:ind w:leftChars="0" w:left="261" w:hanging="261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案例解析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5FB3CD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</w:tr>
      <w:tr w:rsidR="00B06485" w:rsidRPr="006711E1" w14:paraId="3AA90790" w14:textId="77777777" w:rsidTr="00B06485">
        <w:trPr>
          <w:cantSplit/>
          <w:trHeight w:hRule="exact" w:val="39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56078A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28DB" w14:textId="77777777" w:rsidR="00B06485" w:rsidRPr="006711E1" w:rsidRDefault="00B06485" w:rsidP="00B0648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12:30~13:20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0671" w14:textId="17B55545" w:rsidR="00B06485" w:rsidRPr="006711E1" w:rsidRDefault="00B06485" w:rsidP="00B0648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午餐時間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CBEF52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</w:tr>
      <w:tr w:rsidR="00B06485" w:rsidRPr="006711E1" w14:paraId="2465668F" w14:textId="77777777" w:rsidTr="00994F69">
        <w:trPr>
          <w:cantSplit/>
          <w:trHeight w:hRule="exact" w:val="107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93F2F0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8993" w14:textId="77777777" w:rsidR="00B06485" w:rsidRPr="006711E1" w:rsidRDefault="00B06485" w:rsidP="00B0648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13:20~14:50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0846" w14:textId="04BB7240" w:rsidR="00B06485" w:rsidRPr="006711E1" w:rsidRDefault="00B06485" w:rsidP="00B06485">
            <w:pPr>
              <w:tabs>
                <w:tab w:val="num" w:pos="480"/>
              </w:tabs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6711E1">
              <w:rPr>
                <w:rFonts w:eastAsia="標楷體"/>
                <w:b/>
                <w:bCs/>
              </w:rPr>
              <w:t>逾期罰款之爭議及實務解析</w:t>
            </w:r>
            <w:r w:rsidRPr="006711E1">
              <w:rPr>
                <w:rFonts w:eastAsia="標楷體"/>
                <w:b/>
                <w:bCs/>
              </w:rPr>
              <w:t>(</w:t>
            </w:r>
            <w:r w:rsidRPr="006711E1">
              <w:rPr>
                <w:rFonts w:eastAsia="標楷體"/>
                <w:b/>
                <w:bCs/>
              </w:rPr>
              <w:t>一</w:t>
            </w:r>
            <w:r w:rsidRPr="006711E1">
              <w:rPr>
                <w:rFonts w:eastAsia="標楷體"/>
                <w:b/>
                <w:bCs/>
              </w:rPr>
              <w:t>)</w:t>
            </w:r>
          </w:p>
          <w:p w14:paraId="0BC22EA3" w14:textId="77777777" w:rsidR="00B06485" w:rsidRPr="006711E1" w:rsidRDefault="00B06485" w:rsidP="00B06485">
            <w:pPr>
              <w:pStyle w:val="ad"/>
              <w:numPr>
                <w:ilvl w:val="0"/>
                <w:numId w:val="14"/>
              </w:numPr>
              <w:tabs>
                <w:tab w:val="left" w:pos="259"/>
              </w:tabs>
              <w:spacing w:line="220" w:lineRule="exact"/>
              <w:ind w:leftChars="0" w:left="482" w:hanging="482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逾期罰款之性質</w:t>
            </w:r>
          </w:p>
          <w:p w14:paraId="4A412761" w14:textId="77777777" w:rsidR="00B06485" w:rsidRPr="006711E1" w:rsidRDefault="00B06485" w:rsidP="00B06485">
            <w:pPr>
              <w:pStyle w:val="ad"/>
              <w:numPr>
                <w:ilvl w:val="0"/>
                <w:numId w:val="14"/>
              </w:numPr>
              <w:tabs>
                <w:tab w:val="left" w:pos="259"/>
              </w:tabs>
              <w:spacing w:line="220" w:lineRule="exact"/>
              <w:ind w:leftChars="0" w:left="482" w:hanging="482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逾期罰款之酌減</w:t>
            </w:r>
          </w:p>
          <w:p w14:paraId="1CA40C4F" w14:textId="67EB55A2" w:rsidR="00B06485" w:rsidRPr="006711E1" w:rsidRDefault="00B06485" w:rsidP="00B06485">
            <w:pPr>
              <w:pStyle w:val="ad"/>
              <w:numPr>
                <w:ilvl w:val="0"/>
                <w:numId w:val="14"/>
              </w:numPr>
              <w:tabs>
                <w:tab w:val="left" w:pos="259"/>
              </w:tabs>
              <w:spacing w:line="220" w:lineRule="exact"/>
              <w:ind w:leftChars="0" w:left="482" w:hanging="482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逾期罰款之計算方式與常見標準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78E13A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</w:tr>
      <w:tr w:rsidR="00B06485" w:rsidRPr="006711E1" w14:paraId="24AD8873" w14:textId="77777777" w:rsidTr="00B06485">
        <w:trPr>
          <w:cantSplit/>
          <w:trHeight w:hRule="exact" w:val="39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1C326C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3519" w14:textId="77777777" w:rsidR="00B06485" w:rsidRPr="006711E1" w:rsidRDefault="00B06485" w:rsidP="00B0648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14:50~15:00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CE16" w14:textId="2503F51D" w:rsidR="00B06485" w:rsidRPr="006711E1" w:rsidRDefault="00B06485" w:rsidP="00B06485">
            <w:pPr>
              <w:spacing w:beforeLines="10" w:before="36" w:afterLines="10" w:after="36"/>
              <w:ind w:left="12" w:hangingChars="5" w:hanging="12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6711E1">
              <w:rPr>
                <w:rFonts w:eastAsia="標楷體"/>
              </w:rPr>
              <w:t>休息時間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8AD8D6" w14:textId="77777777" w:rsidR="00B06485" w:rsidRPr="006711E1" w:rsidRDefault="00B06485" w:rsidP="00B06485">
            <w:pPr>
              <w:widowControl/>
              <w:rPr>
                <w:rFonts w:eastAsia="標楷體"/>
              </w:rPr>
            </w:pPr>
          </w:p>
        </w:tc>
      </w:tr>
      <w:tr w:rsidR="00B06485" w:rsidRPr="006711E1" w14:paraId="5671FF48" w14:textId="77777777" w:rsidTr="00C150EA">
        <w:trPr>
          <w:cantSplit/>
          <w:trHeight w:hRule="exact" w:val="862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585D40" w14:textId="77777777" w:rsidR="00B06485" w:rsidRPr="006711E1" w:rsidRDefault="00B06485" w:rsidP="00B06485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1FF0" w14:textId="77777777" w:rsidR="00B06485" w:rsidRPr="006711E1" w:rsidRDefault="00B06485" w:rsidP="00B0648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15:00~16:30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A3B2" w14:textId="77777777" w:rsidR="00B06485" w:rsidRPr="006711E1" w:rsidRDefault="00B06485" w:rsidP="00B06485">
            <w:pPr>
              <w:spacing w:line="300" w:lineRule="exact"/>
              <w:jc w:val="both"/>
              <w:rPr>
                <w:rFonts w:eastAsia="標楷體"/>
                <w:b/>
                <w:bCs/>
                <w:szCs w:val="24"/>
              </w:rPr>
            </w:pPr>
            <w:r w:rsidRPr="006711E1">
              <w:rPr>
                <w:rFonts w:eastAsia="標楷體"/>
                <w:b/>
                <w:bCs/>
                <w:szCs w:val="24"/>
              </w:rPr>
              <w:t>逾期罰款之爭議及實務解析</w:t>
            </w:r>
            <w:r w:rsidRPr="006711E1">
              <w:rPr>
                <w:rFonts w:eastAsia="標楷體"/>
                <w:b/>
                <w:bCs/>
                <w:szCs w:val="24"/>
              </w:rPr>
              <w:t>(</w:t>
            </w:r>
            <w:r w:rsidRPr="006711E1">
              <w:rPr>
                <w:rFonts w:eastAsia="標楷體"/>
                <w:b/>
                <w:bCs/>
                <w:szCs w:val="24"/>
              </w:rPr>
              <w:t>二</w:t>
            </w:r>
            <w:r w:rsidRPr="006711E1">
              <w:rPr>
                <w:rFonts w:eastAsia="標楷體"/>
                <w:b/>
                <w:bCs/>
                <w:szCs w:val="24"/>
              </w:rPr>
              <w:t>)</w:t>
            </w:r>
          </w:p>
          <w:p w14:paraId="6FF7530F" w14:textId="77777777" w:rsidR="00994F69" w:rsidRPr="006711E1" w:rsidRDefault="00B06485" w:rsidP="00C150EA">
            <w:pPr>
              <w:pStyle w:val="ad"/>
              <w:numPr>
                <w:ilvl w:val="0"/>
                <w:numId w:val="18"/>
              </w:numPr>
              <w:tabs>
                <w:tab w:val="left" w:pos="259"/>
              </w:tabs>
              <w:spacing w:line="220" w:lineRule="exact"/>
              <w:ind w:leftChars="0" w:left="482" w:hanging="482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定型化契約條款之效力</w:t>
            </w:r>
          </w:p>
          <w:p w14:paraId="581C2329" w14:textId="2187C0AC" w:rsidR="00B06485" w:rsidRPr="006711E1" w:rsidRDefault="00B06485" w:rsidP="00C150EA">
            <w:pPr>
              <w:pStyle w:val="ad"/>
              <w:numPr>
                <w:ilvl w:val="0"/>
                <w:numId w:val="18"/>
              </w:numPr>
              <w:tabs>
                <w:tab w:val="left" w:pos="259"/>
              </w:tabs>
              <w:spacing w:line="220" w:lineRule="exact"/>
              <w:ind w:leftChars="0" w:left="482" w:hanging="482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案例解析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DC817" w14:textId="77777777" w:rsidR="00B06485" w:rsidRPr="006711E1" w:rsidRDefault="00B06485" w:rsidP="00B06485">
            <w:pPr>
              <w:widowControl/>
              <w:rPr>
                <w:rFonts w:eastAsia="標楷體"/>
              </w:rPr>
            </w:pPr>
          </w:p>
        </w:tc>
      </w:tr>
      <w:tr w:rsidR="00854FD5" w:rsidRPr="006711E1" w14:paraId="0990D757" w14:textId="77777777" w:rsidTr="00B06485">
        <w:trPr>
          <w:cantSplit/>
          <w:trHeight w:hRule="exact" w:val="39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5B60B1" w14:textId="77777777" w:rsidR="00854FD5" w:rsidRPr="006711E1" w:rsidRDefault="00854FD5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9969F3" w14:textId="77777777" w:rsidR="00854FD5" w:rsidRPr="006711E1" w:rsidRDefault="00854FD5">
            <w:pPr>
              <w:spacing w:line="219" w:lineRule="atLeast"/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16:30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26EAA" w14:textId="77777777" w:rsidR="00854FD5" w:rsidRPr="006711E1" w:rsidRDefault="00854FD5">
            <w:pPr>
              <w:spacing w:line="219" w:lineRule="atLeast"/>
              <w:jc w:val="center"/>
              <w:rPr>
                <w:rFonts w:eastAsia="標楷體"/>
                <w:szCs w:val="24"/>
              </w:rPr>
            </w:pPr>
            <w:r w:rsidRPr="006711E1">
              <w:rPr>
                <w:rFonts w:eastAsia="標楷體"/>
                <w:szCs w:val="24"/>
              </w:rPr>
              <w:t>賦歸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DC2C00" w14:textId="77777777" w:rsidR="00854FD5" w:rsidRPr="006711E1" w:rsidRDefault="00854FD5">
            <w:pPr>
              <w:widowControl/>
              <w:rPr>
                <w:rFonts w:eastAsia="標楷體"/>
              </w:rPr>
            </w:pPr>
          </w:p>
        </w:tc>
      </w:tr>
    </w:tbl>
    <w:p w14:paraId="5161F1AB" w14:textId="3266F21B" w:rsidR="00A37604" w:rsidRPr="006711E1" w:rsidRDefault="005E2CAF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11E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6711E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7BC84093" w:rsidR="00A37604" w:rsidRPr="006711E1" w:rsidRDefault="006711E1" w:rsidP="006711E1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11E1"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公共工程竣工與逾期罰款之爭議及預防實務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6711E1" w14:paraId="141E8C7C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042CC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F4C7A" w14:textId="77777777" w:rsidR="006711E1" w:rsidRPr="000D2F1D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598EB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85CD8" w14:textId="77777777" w:rsidR="006711E1" w:rsidRDefault="006711E1" w:rsidP="00D011D1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6711E1" w14:paraId="0CD012B6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257E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B58AB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588BD" w14:textId="77777777" w:rsidR="006711E1" w:rsidRDefault="006711E1" w:rsidP="00D011D1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B94B9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63C9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E30B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6711E1" w14:paraId="53077E82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A9162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81819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1331A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232E1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6B1B0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8568D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(必填)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B7F82" w14:textId="77777777" w:rsidR="006711E1" w:rsidRPr="000D2F1D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6711E1" w14:paraId="28C5CD5F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D2AB9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CF1D1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□不需打統編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6711E1" w14:paraId="7B75F2F8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48576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0D26F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6711E1" w14:paraId="31758D83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6FDAA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E6069" w14:textId="7B0D50C3" w:rsidR="006711E1" w:rsidRPr="007520D5" w:rsidRDefault="006711E1" w:rsidP="00D011D1">
            <w:pPr>
              <w:spacing w:line="48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</w:t>
            </w:r>
            <w:r w:rsidR="007520D5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</w:t>
            </w: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="007520D5" w:rsidRPr="007520D5">
              <w:rPr>
                <w:rFonts w:eastAsia="標楷體" w:hint="eastAsia"/>
                <w:b/>
                <w:bCs/>
                <w:szCs w:val="24"/>
              </w:rPr>
              <w:t>（必填，主要聯絡及通知方式）</w:t>
            </w:r>
          </w:p>
        </w:tc>
      </w:tr>
      <w:tr w:rsidR="006711E1" w14:paraId="1A3A3315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ADB0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DFD46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□葷食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6711E1" w14:paraId="4BEE4143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67F80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6274A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如需登錄技師訓練積分則此欄必填</w:t>
            </w:r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6711E1" w14:paraId="515043CC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7917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42159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刷卡請續填下方表格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6711E1" w:rsidRPr="0037561F" w14:paraId="4E4D047C" w14:textId="77777777" w:rsidTr="00D011D1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F45DB9A" w14:textId="77777777" w:rsidR="006711E1" w:rsidRPr="0037561F" w:rsidRDefault="006711E1" w:rsidP="00D011D1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66B68" w14:textId="5B155185" w:rsidR="006711E1" w:rsidRPr="0037561F" w:rsidRDefault="006711E1" w:rsidP="00D011D1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 w:rsidR="007520D5">
              <w:rPr>
                <w:rFonts w:eastAsia="標楷體" w:hint="eastAsia"/>
                <w:b/>
                <w:spacing w:val="-20"/>
              </w:rPr>
              <w:t>12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 w:rsidR="007520D5">
              <w:rPr>
                <w:rFonts w:eastAsia="標楷體" w:hint="eastAsia"/>
                <w:b/>
                <w:spacing w:val="-20"/>
              </w:rPr>
              <w:t>7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 w:rsidR="007520D5">
              <w:rPr>
                <w:rFonts w:eastAsia="標楷體" w:hint="eastAsia"/>
                <w:b/>
                <w:spacing w:val="-20"/>
              </w:rPr>
              <w:t>12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 w:rsidR="007520D5"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3F531AB2" w14:textId="3716EE25" w:rsidR="006711E1" w:rsidRPr="0037561F" w:rsidRDefault="006711E1" w:rsidP="00D011D1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7233F50E" w14:textId="77777777" w:rsidR="006711E1" w:rsidRPr="0037561F" w:rsidRDefault="006711E1" w:rsidP="00D011D1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r w:rsidRPr="0037561F">
              <w:rPr>
                <w:rFonts w:eastAsia="標楷體"/>
                <w:b/>
                <w:szCs w:val="24"/>
              </w:rPr>
              <w:t>【請先提供報名表，於開課前會另行通知繳費，再請於通知期限內完成繳費，謝謝！】</w:t>
            </w:r>
          </w:p>
        </w:tc>
      </w:tr>
    </w:tbl>
    <w:p w14:paraId="7BB1E02F" w14:textId="77777777" w:rsidR="006711E1" w:rsidRPr="001A5D99" w:rsidRDefault="006711E1" w:rsidP="006711E1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6711E1" w:rsidRPr="00D02885" w14:paraId="684B7A8C" w14:textId="77777777" w:rsidTr="00D011D1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274CA" w14:textId="77777777" w:rsidR="006711E1" w:rsidRPr="00D02885" w:rsidRDefault="006711E1" w:rsidP="00D011D1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7D776430" w14:textId="77777777" w:rsidR="006711E1" w:rsidRPr="00D02885" w:rsidRDefault="006711E1" w:rsidP="00D011D1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r w:rsidRPr="00D02885">
              <w:rPr>
                <w:rFonts w:eastAsia="標楷體"/>
                <w:spacing w:val="-20"/>
                <w:sz w:val="22"/>
              </w:rPr>
              <w:t>欲代繳受訓者訓練費用或多人報名合併刷卡繳費時，請被刷卡人於此先簽名確認同意代繳，非代繳情形填下方表格即可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6711E1" w:rsidRPr="00D02885" w14:paraId="237436B2" w14:textId="77777777" w:rsidTr="00D011D1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94977" w14:textId="77777777" w:rsidR="006711E1" w:rsidRPr="00D02885" w:rsidRDefault="006711E1" w:rsidP="00D011D1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6711E1" w:rsidRPr="00D02885" w14:paraId="0665470D" w14:textId="77777777" w:rsidTr="00D011D1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C6303AF" w14:textId="77777777" w:rsidR="006711E1" w:rsidRPr="00D02885" w:rsidRDefault="006711E1" w:rsidP="00D011D1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D91332E" w14:textId="77777777" w:rsidR="006711E1" w:rsidRPr="00D02885" w:rsidRDefault="006711E1" w:rsidP="00D011D1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6711E1" w:rsidRPr="00D02885" w14:paraId="4CB18510" w14:textId="77777777" w:rsidTr="00D011D1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63814E" w14:textId="77777777" w:rsidR="006711E1" w:rsidRPr="00D02885" w:rsidRDefault="006711E1" w:rsidP="00D011D1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62648764" w14:textId="77777777" w:rsidR="006711E1" w:rsidRPr="00D02885" w:rsidRDefault="006711E1" w:rsidP="00D011D1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5AB037C" w14:textId="77777777" w:rsidR="006711E1" w:rsidRPr="00D02885" w:rsidRDefault="006711E1" w:rsidP="00D011D1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MASTER CARD 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62AAE107" w14:textId="2E0B10D0" w:rsidR="0059498B" w:rsidRPr="006711E1" w:rsidRDefault="0059498B">
      <w:pPr>
        <w:pStyle w:val="a3"/>
        <w:spacing w:before="120" w:line="240" w:lineRule="exact"/>
        <w:ind w:left="0"/>
        <w:rPr>
          <w:rFonts w:eastAsia="標楷體"/>
        </w:rPr>
      </w:pPr>
      <w:r w:rsidRPr="006711E1">
        <w:rPr>
          <w:rFonts w:eastAsia="標楷體"/>
        </w:rPr>
        <w:t>案號：</w:t>
      </w:r>
      <w:r w:rsidRPr="006711E1">
        <w:rPr>
          <w:rFonts w:eastAsia="標楷體"/>
        </w:rPr>
        <w:t>TBI-1</w:t>
      </w:r>
      <w:r w:rsidR="00A11A06" w:rsidRPr="006711E1">
        <w:rPr>
          <w:rFonts w:eastAsia="標楷體"/>
        </w:rPr>
        <w:t>1</w:t>
      </w:r>
      <w:r w:rsidR="00072B41" w:rsidRPr="006711E1">
        <w:rPr>
          <w:rFonts w:eastAsia="標楷體"/>
        </w:rPr>
        <w:t>40</w:t>
      </w:r>
      <w:r w:rsidR="007520D5">
        <w:rPr>
          <w:rFonts w:eastAsia="標楷體" w:hint="eastAsia"/>
        </w:rPr>
        <w:t>77</w:t>
      </w:r>
      <w:r w:rsidR="006B0240" w:rsidRPr="006711E1">
        <w:rPr>
          <w:rFonts w:eastAsia="標楷體"/>
        </w:rPr>
        <w:t xml:space="preserve"> </w:t>
      </w:r>
      <w:r w:rsidRPr="006711E1">
        <w:rPr>
          <w:rFonts w:eastAsia="標楷體"/>
        </w:rPr>
        <w:t xml:space="preserve"> </w:t>
      </w:r>
      <w:r w:rsidR="006B0240" w:rsidRPr="006711E1">
        <w:rPr>
          <w:rFonts w:eastAsia="標楷體"/>
        </w:rPr>
        <w:t xml:space="preserve"> </w:t>
      </w:r>
      <w:r w:rsidRPr="006711E1">
        <w:rPr>
          <w:rFonts w:eastAsia="標楷體"/>
        </w:rPr>
        <w:t xml:space="preserve"> </w:t>
      </w:r>
      <w:r w:rsidRPr="006711E1">
        <w:rPr>
          <w:rFonts w:eastAsia="標楷體"/>
        </w:rPr>
        <w:t>承辦人：</w:t>
      </w:r>
      <w:r w:rsidR="00DA0D75" w:rsidRPr="006711E1">
        <w:rPr>
          <w:rFonts w:eastAsia="標楷體"/>
        </w:rPr>
        <w:t>楊</w:t>
      </w:r>
      <w:r w:rsidR="001B6878" w:rsidRPr="006711E1">
        <w:rPr>
          <w:rFonts w:eastAsia="標楷體"/>
        </w:rPr>
        <w:t>小姐</w:t>
      </w:r>
      <w:r w:rsidRPr="006711E1">
        <w:rPr>
          <w:rFonts w:eastAsia="標楷體"/>
        </w:rPr>
        <w:t xml:space="preserve">       </w:t>
      </w:r>
      <w:r w:rsidRPr="006711E1">
        <w:rPr>
          <w:rFonts w:eastAsia="標楷體"/>
        </w:rPr>
        <w:t>出納：</w:t>
      </w:r>
      <w:r w:rsidRPr="006711E1">
        <w:rPr>
          <w:rFonts w:eastAsia="標楷體"/>
        </w:rPr>
        <w:t xml:space="preserve">             </w:t>
      </w:r>
      <w:r w:rsidRPr="006711E1">
        <w:rPr>
          <w:rFonts w:eastAsia="標楷體"/>
        </w:rPr>
        <w:t>發票號碼：</w:t>
      </w:r>
    </w:p>
    <w:p w14:paraId="5087ADA5" w14:textId="77777777" w:rsidR="0059498B" w:rsidRPr="006711E1" w:rsidRDefault="0059498B">
      <w:pPr>
        <w:pStyle w:val="a3"/>
        <w:spacing w:before="120" w:line="240" w:lineRule="exact"/>
        <w:ind w:left="0"/>
        <w:rPr>
          <w:rFonts w:eastAsia="標楷體"/>
        </w:rPr>
      </w:pPr>
    </w:p>
    <w:p w14:paraId="001D868F" w14:textId="77777777" w:rsidR="0059498B" w:rsidRPr="006711E1" w:rsidRDefault="0059498B" w:rsidP="00DA0D75">
      <w:pPr>
        <w:pStyle w:val="a3"/>
        <w:spacing w:line="280" w:lineRule="exact"/>
        <w:ind w:left="0"/>
        <w:rPr>
          <w:rFonts w:eastAsia="標楷體"/>
        </w:rPr>
      </w:pPr>
      <w:r w:rsidRPr="006711E1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6711E1">
        <w:rPr>
          <w:rFonts w:eastAsia="標楷體"/>
        </w:rPr>
        <w:t>02-29124104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59498B" w:rsidRPr="006711E1" w14:paraId="4B206FA2" w14:textId="77777777" w:rsidTr="00BA7B70">
        <w:trPr>
          <w:trHeight w:val="2835"/>
        </w:trPr>
        <w:tc>
          <w:tcPr>
            <w:tcW w:w="10048" w:type="dxa"/>
          </w:tcPr>
          <w:p w14:paraId="6614E84B" w14:textId="77777777" w:rsidR="0059498B" w:rsidRPr="006711E1" w:rsidRDefault="0059498B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36678812" w14:textId="77777777" w:rsidR="0059498B" w:rsidRPr="006711E1" w:rsidRDefault="0059498B">
      <w:pPr>
        <w:spacing w:line="200" w:lineRule="exact"/>
        <w:rPr>
          <w:rFonts w:eastAsia="標楷體"/>
        </w:rPr>
      </w:pPr>
    </w:p>
    <w:sectPr w:rsidR="0059498B" w:rsidRPr="006711E1" w:rsidSect="0092479C">
      <w:headerReference w:type="default" r:id="rId9"/>
      <w:pgSz w:w="11906" w:h="16838" w:code="9"/>
      <w:pgMar w:top="719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2B69" w14:textId="77777777" w:rsidR="00E14454" w:rsidRDefault="00E14454">
    <w:pPr>
      <w:pStyle w:val="a5"/>
    </w:pPr>
  </w:p>
  <w:p w14:paraId="3E895341" w14:textId="6B5D365B" w:rsidR="00E14454" w:rsidRDefault="00F843B1">
    <w:pPr>
      <w:pStyle w:val="a5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1C4D50"/>
    <w:multiLevelType w:val="hybridMultilevel"/>
    <w:tmpl w:val="7CA40F7A"/>
    <w:lvl w:ilvl="0" w:tplc="0409000F">
      <w:start w:val="1"/>
      <w:numFmt w:val="decimal"/>
      <w:lvlText w:val="%1."/>
      <w:lvlJc w:val="left"/>
      <w:pPr>
        <w:ind w:left="444" w:hanging="48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3" w15:restartNumberingAfterBreak="0">
    <w:nsid w:val="1AE03680"/>
    <w:multiLevelType w:val="hybridMultilevel"/>
    <w:tmpl w:val="1A46714C"/>
    <w:lvl w:ilvl="0" w:tplc="20C0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C7774BE"/>
    <w:multiLevelType w:val="hybridMultilevel"/>
    <w:tmpl w:val="DFFA31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323216"/>
    <w:multiLevelType w:val="hybridMultilevel"/>
    <w:tmpl w:val="0818FD54"/>
    <w:lvl w:ilvl="0" w:tplc="20C0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2048A0"/>
    <w:multiLevelType w:val="hybridMultilevel"/>
    <w:tmpl w:val="C450E97A"/>
    <w:lvl w:ilvl="0" w:tplc="120E0272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8A3125"/>
    <w:multiLevelType w:val="hybridMultilevel"/>
    <w:tmpl w:val="3766B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AE2845"/>
    <w:multiLevelType w:val="hybridMultilevel"/>
    <w:tmpl w:val="5566969C"/>
    <w:lvl w:ilvl="0" w:tplc="120E0272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316E68"/>
    <w:multiLevelType w:val="hybridMultilevel"/>
    <w:tmpl w:val="93BE8B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5" w15:restartNumberingAfterBreak="0">
    <w:nsid w:val="5F9343D4"/>
    <w:multiLevelType w:val="hybridMultilevel"/>
    <w:tmpl w:val="9E0E10E0"/>
    <w:lvl w:ilvl="0" w:tplc="0409000F">
      <w:start w:val="1"/>
      <w:numFmt w:val="decimal"/>
      <w:lvlText w:val="%1."/>
      <w:lvlJc w:val="left"/>
      <w:pPr>
        <w:ind w:left="586" w:hanging="480"/>
      </w:pPr>
    </w:lvl>
    <w:lvl w:ilvl="1" w:tplc="04090019">
      <w:start w:val="1"/>
      <w:numFmt w:val="ideographTraditional"/>
      <w:lvlText w:val="%2、"/>
      <w:lvlJc w:val="left"/>
      <w:pPr>
        <w:ind w:left="1066" w:hanging="480"/>
      </w:pPr>
    </w:lvl>
    <w:lvl w:ilvl="2" w:tplc="0409001B">
      <w:start w:val="1"/>
      <w:numFmt w:val="lowerRoman"/>
      <w:lvlText w:val="%3."/>
      <w:lvlJc w:val="right"/>
      <w:pPr>
        <w:ind w:left="1546" w:hanging="480"/>
      </w:pPr>
    </w:lvl>
    <w:lvl w:ilvl="3" w:tplc="0409000F">
      <w:start w:val="1"/>
      <w:numFmt w:val="decimal"/>
      <w:lvlText w:val="%4."/>
      <w:lvlJc w:val="left"/>
      <w:pPr>
        <w:ind w:left="2026" w:hanging="480"/>
      </w:pPr>
    </w:lvl>
    <w:lvl w:ilvl="4" w:tplc="04090019">
      <w:start w:val="1"/>
      <w:numFmt w:val="ideographTraditional"/>
      <w:lvlText w:val="%5、"/>
      <w:lvlJc w:val="left"/>
      <w:pPr>
        <w:ind w:left="2506" w:hanging="480"/>
      </w:pPr>
    </w:lvl>
    <w:lvl w:ilvl="5" w:tplc="0409001B">
      <w:start w:val="1"/>
      <w:numFmt w:val="lowerRoman"/>
      <w:lvlText w:val="%6."/>
      <w:lvlJc w:val="right"/>
      <w:pPr>
        <w:ind w:left="2986" w:hanging="480"/>
      </w:pPr>
    </w:lvl>
    <w:lvl w:ilvl="6" w:tplc="0409000F">
      <w:start w:val="1"/>
      <w:numFmt w:val="decimal"/>
      <w:lvlText w:val="%7."/>
      <w:lvlJc w:val="left"/>
      <w:pPr>
        <w:ind w:left="3466" w:hanging="480"/>
      </w:pPr>
    </w:lvl>
    <w:lvl w:ilvl="7" w:tplc="04090019">
      <w:start w:val="1"/>
      <w:numFmt w:val="ideographTraditional"/>
      <w:lvlText w:val="%8、"/>
      <w:lvlJc w:val="left"/>
      <w:pPr>
        <w:ind w:left="3946" w:hanging="480"/>
      </w:pPr>
    </w:lvl>
    <w:lvl w:ilvl="8" w:tplc="0409001B">
      <w:start w:val="1"/>
      <w:numFmt w:val="lowerRoman"/>
      <w:lvlText w:val="%9."/>
      <w:lvlJc w:val="right"/>
      <w:pPr>
        <w:ind w:left="4426" w:hanging="480"/>
      </w:pPr>
    </w:lvl>
  </w:abstractNum>
  <w:abstractNum w:abstractNumId="16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0E6792D"/>
    <w:multiLevelType w:val="hybridMultilevel"/>
    <w:tmpl w:val="1D8868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9598659">
    <w:abstractNumId w:val="1"/>
  </w:num>
  <w:num w:numId="2" w16cid:durableId="1746610820">
    <w:abstractNumId w:val="16"/>
  </w:num>
  <w:num w:numId="3" w16cid:durableId="1399669898">
    <w:abstractNumId w:val="5"/>
  </w:num>
  <w:num w:numId="4" w16cid:durableId="1487016833">
    <w:abstractNumId w:val="6"/>
  </w:num>
  <w:num w:numId="5" w16cid:durableId="245186671">
    <w:abstractNumId w:val="4"/>
  </w:num>
  <w:num w:numId="6" w16cid:durableId="1683897898">
    <w:abstractNumId w:val="7"/>
  </w:num>
  <w:num w:numId="7" w16cid:durableId="1317107205">
    <w:abstractNumId w:val="0"/>
  </w:num>
  <w:num w:numId="8" w16cid:durableId="10888865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0926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16765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1205895">
    <w:abstractNumId w:val="10"/>
  </w:num>
  <w:num w:numId="12" w16cid:durableId="1259480592">
    <w:abstractNumId w:val="9"/>
  </w:num>
  <w:num w:numId="13" w16cid:durableId="730537820">
    <w:abstractNumId w:val="12"/>
  </w:num>
  <w:num w:numId="14" w16cid:durableId="77482467">
    <w:abstractNumId w:val="11"/>
  </w:num>
  <w:num w:numId="15" w16cid:durableId="206646871">
    <w:abstractNumId w:val="3"/>
  </w:num>
  <w:num w:numId="16" w16cid:durableId="32195530">
    <w:abstractNumId w:val="13"/>
  </w:num>
  <w:num w:numId="17" w16cid:durableId="438910100">
    <w:abstractNumId w:val="8"/>
  </w:num>
  <w:num w:numId="18" w16cid:durableId="8040853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323F"/>
    <w:rsid w:val="00017E49"/>
    <w:rsid w:val="000201D9"/>
    <w:rsid w:val="00032EAC"/>
    <w:rsid w:val="000725A1"/>
    <w:rsid w:val="00072B41"/>
    <w:rsid w:val="00074014"/>
    <w:rsid w:val="00096797"/>
    <w:rsid w:val="000A19F1"/>
    <w:rsid w:val="00123CC8"/>
    <w:rsid w:val="0012498A"/>
    <w:rsid w:val="00124A13"/>
    <w:rsid w:val="001730A3"/>
    <w:rsid w:val="001A5D99"/>
    <w:rsid w:val="001B6878"/>
    <w:rsid w:val="001E3B4D"/>
    <w:rsid w:val="002535CE"/>
    <w:rsid w:val="00253F22"/>
    <w:rsid w:val="00256B7B"/>
    <w:rsid w:val="00296C0C"/>
    <w:rsid w:val="002C0B78"/>
    <w:rsid w:val="002C4CE9"/>
    <w:rsid w:val="002C6A54"/>
    <w:rsid w:val="002F630D"/>
    <w:rsid w:val="00307E37"/>
    <w:rsid w:val="00354F4F"/>
    <w:rsid w:val="00381411"/>
    <w:rsid w:val="003B018F"/>
    <w:rsid w:val="003C703B"/>
    <w:rsid w:val="003E692A"/>
    <w:rsid w:val="003F1939"/>
    <w:rsid w:val="0042535C"/>
    <w:rsid w:val="00427834"/>
    <w:rsid w:val="00444D3E"/>
    <w:rsid w:val="00450E9D"/>
    <w:rsid w:val="004B021F"/>
    <w:rsid w:val="004B0F5F"/>
    <w:rsid w:val="00510E7C"/>
    <w:rsid w:val="00572EF8"/>
    <w:rsid w:val="0059498B"/>
    <w:rsid w:val="005B4184"/>
    <w:rsid w:val="005C5DD6"/>
    <w:rsid w:val="005D45C4"/>
    <w:rsid w:val="005E229F"/>
    <w:rsid w:val="005E2CAF"/>
    <w:rsid w:val="005F63A5"/>
    <w:rsid w:val="00604544"/>
    <w:rsid w:val="00624EA8"/>
    <w:rsid w:val="00633B6F"/>
    <w:rsid w:val="00640E68"/>
    <w:rsid w:val="006552A4"/>
    <w:rsid w:val="006711E1"/>
    <w:rsid w:val="006A42D2"/>
    <w:rsid w:val="006B0240"/>
    <w:rsid w:val="006B09F7"/>
    <w:rsid w:val="006B24E3"/>
    <w:rsid w:val="006E6419"/>
    <w:rsid w:val="00705111"/>
    <w:rsid w:val="007511F9"/>
    <w:rsid w:val="007520D5"/>
    <w:rsid w:val="00783552"/>
    <w:rsid w:val="0078387F"/>
    <w:rsid w:val="007857E6"/>
    <w:rsid w:val="007B76FD"/>
    <w:rsid w:val="00854FD5"/>
    <w:rsid w:val="0086110C"/>
    <w:rsid w:val="008656B5"/>
    <w:rsid w:val="0087265C"/>
    <w:rsid w:val="008B0CB0"/>
    <w:rsid w:val="00914BCC"/>
    <w:rsid w:val="0092479C"/>
    <w:rsid w:val="00934A3C"/>
    <w:rsid w:val="00947427"/>
    <w:rsid w:val="0096051C"/>
    <w:rsid w:val="00967681"/>
    <w:rsid w:val="00992249"/>
    <w:rsid w:val="00994F69"/>
    <w:rsid w:val="009A1F56"/>
    <w:rsid w:val="009C40CF"/>
    <w:rsid w:val="009D2B1E"/>
    <w:rsid w:val="009D36BF"/>
    <w:rsid w:val="009E2029"/>
    <w:rsid w:val="00A11A06"/>
    <w:rsid w:val="00A20D13"/>
    <w:rsid w:val="00A37604"/>
    <w:rsid w:val="00AE09D9"/>
    <w:rsid w:val="00AF07B5"/>
    <w:rsid w:val="00B06485"/>
    <w:rsid w:val="00B22F24"/>
    <w:rsid w:val="00B362E8"/>
    <w:rsid w:val="00B403CA"/>
    <w:rsid w:val="00B55B7C"/>
    <w:rsid w:val="00B81DA7"/>
    <w:rsid w:val="00B94EA3"/>
    <w:rsid w:val="00BA7B70"/>
    <w:rsid w:val="00C150EA"/>
    <w:rsid w:val="00C31F45"/>
    <w:rsid w:val="00C32F6A"/>
    <w:rsid w:val="00C36FBA"/>
    <w:rsid w:val="00C57021"/>
    <w:rsid w:val="00C807C2"/>
    <w:rsid w:val="00C93BED"/>
    <w:rsid w:val="00CA7D2C"/>
    <w:rsid w:val="00CC58E9"/>
    <w:rsid w:val="00CE639F"/>
    <w:rsid w:val="00D02DD7"/>
    <w:rsid w:val="00D161D4"/>
    <w:rsid w:val="00DA0D75"/>
    <w:rsid w:val="00DB5DD6"/>
    <w:rsid w:val="00DC4891"/>
    <w:rsid w:val="00DC59C6"/>
    <w:rsid w:val="00DE10CC"/>
    <w:rsid w:val="00DE1292"/>
    <w:rsid w:val="00DE4CAE"/>
    <w:rsid w:val="00DF0EE0"/>
    <w:rsid w:val="00E14454"/>
    <w:rsid w:val="00E873D8"/>
    <w:rsid w:val="00EC0645"/>
    <w:rsid w:val="00EC4FC5"/>
    <w:rsid w:val="00EE7E41"/>
    <w:rsid w:val="00F23B76"/>
    <w:rsid w:val="00F36BCC"/>
    <w:rsid w:val="00F5461E"/>
    <w:rsid w:val="00F67065"/>
    <w:rsid w:val="00F843B1"/>
    <w:rsid w:val="00FB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536"/>
    </w:pPr>
    <w:rPr>
      <w:rFonts w:eastAsia="華康隸書體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link w:val="20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8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FollowedHyperlink"/>
    <w:semiHidden/>
    <w:rPr>
      <w:color w:val="800080"/>
      <w:u w:val="single"/>
    </w:rPr>
  </w:style>
  <w:style w:type="character" w:customStyle="1" w:styleId="a6">
    <w:name w:val="頁首 字元"/>
    <w:link w:val="a5"/>
    <w:semiHidden/>
    <w:rsid w:val="00A37604"/>
    <w:rPr>
      <w:kern w:val="2"/>
    </w:rPr>
  </w:style>
  <w:style w:type="character" w:customStyle="1" w:styleId="20">
    <w:name w:val="本文縮排 2 字元"/>
    <w:basedOn w:val="a0"/>
    <w:link w:val="2"/>
    <w:semiHidden/>
    <w:rsid w:val="00854FD5"/>
    <w:rPr>
      <w:rFonts w:eastAsia="標楷體"/>
      <w:color w:val="FF0000"/>
      <w:kern w:val="2"/>
      <w:sz w:val="32"/>
    </w:rPr>
  </w:style>
  <w:style w:type="paragraph" w:styleId="ad">
    <w:name w:val="List Paragraph"/>
    <w:basedOn w:val="a"/>
    <w:uiPriority w:val="34"/>
    <w:qFormat/>
    <w:rsid w:val="00854FD5"/>
    <w:pPr>
      <w:ind w:leftChars="200" w:left="480"/>
    </w:pPr>
  </w:style>
  <w:style w:type="character" w:customStyle="1" w:styleId="a4">
    <w:name w:val="本文縮排 字元"/>
    <w:basedOn w:val="a0"/>
    <w:link w:val="a3"/>
    <w:semiHidden/>
    <w:rsid w:val="006711E1"/>
    <w:rPr>
      <w:rFonts w:eastAsia="華康隸書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1628</Words>
  <Characters>1014</Characters>
  <Application>Microsoft Office Word</Application>
  <DocSecurity>0</DocSecurity>
  <Lines>8</Lines>
  <Paragraphs>5</Paragraphs>
  <ScaleCrop>false</ScaleCrop>
  <Company>臺灣營建研究院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4</cp:revision>
  <cp:lastPrinted>2018-05-16T02:14:00Z</cp:lastPrinted>
  <dcterms:created xsi:type="dcterms:W3CDTF">2025-11-10T02:32:00Z</dcterms:created>
  <dcterms:modified xsi:type="dcterms:W3CDTF">2025-11-13T04:37:00Z</dcterms:modified>
</cp:coreProperties>
</file>