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A441" w14:textId="1D4DC546" w:rsidR="00687031" w:rsidRPr="00325A80" w:rsidRDefault="00A12E72" w:rsidP="00105F10">
      <w:pPr>
        <w:spacing w:line="460" w:lineRule="exact"/>
        <w:ind w:left="1456" w:hangingChars="404" w:hanging="1456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proofErr w:type="gramStart"/>
      <w:r w:rsidRPr="00325A8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1</w:t>
      </w:r>
      <w:r w:rsidRPr="00325A80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1</w:t>
      </w:r>
      <w:r w:rsidR="00105F1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5</w:t>
      </w:r>
      <w:proofErr w:type="gramEnd"/>
      <w:r w:rsidRPr="00325A8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年度 </w:t>
      </w:r>
      <w:r w:rsidR="00C94C79" w:rsidRPr="00325A8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高齡金融規劃顧問師</w:t>
      </w:r>
      <w:r w:rsidR="00105F1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持續進修</w:t>
      </w:r>
      <w:r w:rsidR="00687031" w:rsidRPr="00325A8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課程</w:t>
      </w:r>
    </w:p>
    <w:p w14:paraId="4A3FA442" w14:textId="77777777" w:rsidR="00687031" w:rsidRPr="00325A80" w:rsidRDefault="00687031" w:rsidP="008A013C">
      <w:pPr>
        <w:spacing w:line="460" w:lineRule="exact"/>
        <w:ind w:left="1456" w:hangingChars="404" w:hanging="1456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</w:p>
    <w:p w14:paraId="4A3FA443" w14:textId="77777777" w:rsidR="00687031" w:rsidRPr="00325A80" w:rsidRDefault="00687031" w:rsidP="008A013C">
      <w:pPr>
        <w:spacing w:line="460" w:lineRule="exact"/>
        <w:ind w:left="1132" w:hangingChars="404" w:hanging="1132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主辦單位：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全國律師聯合會（下稱全律會）、高雄律師公會</w:t>
      </w:r>
    </w:p>
    <w:p w14:paraId="4A3FA444" w14:textId="007B0FE3" w:rsidR="00687031" w:rsidRPr="00325A80" w:rsidRDefault="00687031" w:rsidP="008A013C">
      <w:pPr>
        <w:spacing w:line="460" w:lineRule="exact"/>
        <w:ind w:left="1132" w:hangingChars="404" w:hanging="1132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承辦單位：</w:t>
      </w:r>
      <w:r w:rsidR="008C1E77">
        <w:rPr>
          <w:rFonts w:ascii="標楷體" w:eastAsia="標楷體" w:hAnsi="標楷體" w:cs="新細明體" w:hint="eastAsia"/>
          <w:kern w:val="0"/>
          <w:sz w:val="28"/>
          <w:szCs w:val="28"/>
        </w:rPr>
        <w:t>金研院</w:t>
      </w:r>
      <w:r w:rsidR="006E0334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（下稱</w:t>
      </w:r>
      <w:r w:rsidR="00290E93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金研院</w:t>
      </w:r>
      <w:r w:rsidR="006E0334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</w:p>
    <w:p w14:paraId="4A3FA445" w14:textId="77777777" w:rsidR="00687031" w:rsidRPr="00325A80" w:rsidRDefault="00687031" w:rsidP="008A013C">
      <w:pPr>
        <w:spacing w:line="460" w:lineRule="exact"/>
        <w:ind w:left="1131" w:hangingChars="404" w:hanging="1131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AEF423D" w14:textId="712C5DDE" w:rsidR="008D6E43" w:rsidRDefault="00687031" w:rsidP="008D6E43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="008D6E43" w:rsidRPr="00AA6773">
        <w:rPr>
          <w:rFonts w:ascii="標楷體" w:eastAsia="標楷體" w:hAnsi="標楷體" w:cs="新細明體" w:hint="eastAsia"/>
          <w:kern w:val="0"/>
          <w:sz w:val="28"/>
          <w:szCs w:val="28"/>
        </w:rPr>
        <w:t>臺灣</w:t>
      </w:r>
      <w:r w:rsidR="008D6E43">
        <w:rPr>
          <w:rFonts w:ascii="標楷體" w:eastAsia="標楷體" w:hAnsi="標楷體" w:cs="新細明體" w:hint="eastAsia"/>
          <w:kern w:val="0"/>
          <w:sz w:val="28"/>
          <w:szCs w:val="28"/>
        </w:rPr>
        <w:t>已邁入</w:t>
      </w:r>
      <w:r w:rsidR="008D6E43" w:rsidRPr="00AA6773">
        <w:rPr>
          <w:rFonts w:ascii="標楷體" w:eastAsia="標楷體" w:hAnsi="標楷體" w:cs="新細明體" w:hint="eastAsia"/>
          <w:kern w:val="0"/>
          <w:sz w:val="28"/>
          <w:szCs w:val="28"/>
        </w:rPr>
        <w:t>超高齡社會，</w:t>
      </w:r>
      <w:r w:rsidR="008D6E43" w:rsidRPr="0018072D">
        <w:rPr>
          <w:rFonts w:ascii="標楷體" w:eastAsia="標楷體" w:hAnsi="標楷體" w:cs="新細明體"/>
          <w:kern w:val="0"/>
          <w:sz w:val="28"/>
          <w:szCs w:val="28"/>
        </w:rPr>
        <w:t>金融監督管理委員會</w:t>
      </w:r>
      <w:r w:rsidR="008D6E43" w:rsidRPr="00AA6773">
        <w:rPr>
          <w:rFonts w:ascii="標楷體" w:eastAsia="標楷體" w:hAnsi="標楷體" w:cs="新細明體" w:hint="eastAsia"/>
          <w:kern w:val="0"/>
          <w:sz w:val="28"/>
          <w:szCs w:val="28"/>
        </w:rPr>
        <w:t>所推動</w:t>
      </w:r>
      <w:r w:rsidR="008D6E43">
        <w:rPr>
          <w:rFonts w:ascii="標楷體" w:eastAsia="標楷體" w:hAnsi="標楷體" w:cs="新細明體" w:hint="eastAsia"/>
          <w:kern w:val="0"/>
          <w:sz w:val="28"/>
          <w:szCs w:val="28"/>
        </w:rPr>
        <w:t>之「高齡金融</w:t>
      </w:r>
      <w:r w:rsidR="008D6E43" w:rsidRPr="00AA6773">
        <w:rPr>
          <w:rFonts w:ascii="標楷體" w:eastAsia="標楷體" w:hAnsi="標楷體" w:cs="新細明體" w:hint="eastAsia"/>
          <w:kern w:val="0"/>
          <w:sz w:val="28"/>
          <w:szCs w:val="28"/>
        </w:rPr>
        <w:t>規劃顧問師</w:t>
      </w:r>
      <w:r w:rsidR="008D6E43">
        <w:rPr>
          <w:rFonts w:ascii="標楷體" w:eastAsia="標楷體" w:hAnsi="標楷體" w:cs="新細明體" w:hint="eastAsia"/>
          <w:kern w:val="0"/>
          <w:sz w:val="28"/>
          <w:szCs w:val="28"/>
        </w:rPr>
        <w:t>」課程，</w:t>
      </w:r>
      <w:r w:rsidR="008D6E43" w:rsidRPr="00AA6773">
        <w:rPr>
          <w:rFonts w:ascii="標楷體" w:eastAsia="標楷體" w:hAnsi="標楷體" w:cs="新細明體" w:hint="eastAsia"/>
          <w:kern w:val="0"/>
          <w:sz w:val="28"/>
          <w:szCs w:val="28"/>
        </w:rPr>
        <w:t>與律師從事信託法律、高齡化</w:t>
      </w:r>
      <w:r w:rsidR="008D6E43" w:rsidRPr="0018072D">
        <w:rPr>
          <w:rFonts w:ascii="標楷體" w:eastAsia="標楷體" w:hAnsi="標楷體" w:cs="新細明體"/>
          <w:kern w:val="0"/>
          <w:sz w:val="28"/>
          <w:szCs w:val="28"/>
        </w:rPr>
        <w:t>相關法律業務密切相關。近年已有多位律師取得該項證書。</w:t>
      </w:r>
      <w:r w:rsidR="008D6E43">
        <w:rPr>
          <w:rFonts w:ascii="標楷體" w:eastAsia="標楷體" w:hAnsi="標楷體" w:cs="新細明體" w:hint="eastAsia"/>
          <w:kern w:val="0"/>
          <w:sz w:val="28"/>
          <w:szCs w:val="28"/>
        </w:rPr>
        <w:t>依規定，</w:t>
      </w:r>
      <w:r w:rsidR="008D6E43" w:rsidRPr="00AA6773">
        <w:rPr>
          <w:rFonts w:ascii="標楷體" w:eastAsia="標楷體" w:hAnsi="標楷體" w:cs="新細明體" w:hint="eastAsia"/>
          <w:kern w:val="0"/>
          <w:sz w:val="28"/>
          <w:szCs w:val="28"/>
        </w:rPr>
        <w:t>該證書有效</w:t>
      </w:r>
      <w:r w:rsidR="008D6E43" w:rsidRPr="0018072D">
        <w:rPr>
          <w:rFonts w:ascii="標楷體" w:eastAsia="標楷體" w:hAnsi="標楷體" w:cs="新細明體"/>
          <w:kern w:val="0"/>
          <w:sz w:val="28"/>
          <w:szCs w:val="28"/>
        </w:rPr>
        <w:t>期限為三年，</w:t>
      </w:r>
      <w:proofErr w:type="gramStart"/>
      <w:r w:rsidR="008D6E43" w:rsidRPr="0018072D">
        <w:rPr>
          <w:rFonts w:ascii="標楷體" w:eastAsia="標楷體" w:hAnsi="標楷體" w:cs="新細明體"/>
          <w:kern w:val="0"/>
          <w:sz w:val="28"/>
          <w:szCs w:val="28"/>
        </w:rPr>
        <w:t>換發須</w:t>
      </w:r>
      <w:r w:rsidR="008D6E43">
        <w:rPr>
          <w:rFonts w:ascii="標楷體" w:eastAsia="標楷體" w:hAnsi="標楷體" w:cs="新細明體" w:hint="eastAsia"/>
          <w:kern w:val="0"/>
          <w:sz w:val="28"/>
          <w:szCs w:val="28"/>
        </w:rPr>
        <w:t>於</w:t>
      </w:r>
      <w:proofErr w:type="gramEnd"/>
      <w:r w:rsidR="008D6E43">
        <w:rPr>
          <w:rFonts w:ascii="標楷體" w:eastAsia="標楷體" w:hAnsi="標楷體" w:cs="新細明體" w:hint="eastAsia"/>
          <w:kern w:val="0"/>
          <w:sz w:val="28"/>
          <w:szCs w:val="28"/>
        </w:rPr>
        <w:t>期滿前</w:t>
      </w:r>
      <w:r w:rsidR="008D6E43" w:rsidRPr="0018072D">
        <w:rPr>
          <w:rFonts w:ascii="標楷體" w:eastAsia="標楷體" w:hAnsi="標楷體" w:cs="新細明體"/>
          <w:kern w:val="0"/>
          <w:sz w:val="28"/>
          <w:szCs w:val="28"/>
        </w:rPr>
        <w:t>完成信託公會認可之</w:t>
      </w:r>
      <w:r w:rsidR="00603326">
        <w:rPr>
          <w:rFonts w:ascii="標楷體" w:eastAsia="標楷體" w:hAnsi="標楷體" w:cs="新細明體" w:hint="eastAsia"/>
          <w:kern w:val="0"/>
          <w:sz w:val="28"/>
          <w:szCs w:val="28"/>
        </w:rPr>
        <w:t>持續</w:t>
      </w:r>
      <w:r w:rsidR="008D6E43" w:rsidRPr="0018072D">
        <w:rPr>
          <w:rFonts w:ascii="標楷體" w:eastAsia="標楷體" w:hAnsi="標楷體" w:cs="新細明體"/>
          <w:kern w:val="0"/>
          <w:sz w:val="28"/>
          <w:szCs w:val="28"/>
        </w:rPr>
        <w:t>在職訓練課程至少</w:t>
      </w:r>
      <w:r w:rsidR="008D6E43">
        <w:rPr>
          <w:rFonts w:ascii="標楷體" w:eastAsia="標楷體" w:hAnsi="標楷體" w:cs="新細明體" w:hint="eastAsia"/>
          <w:kern w:val="0"/>
          <w:sz w:val="28"/>
          <w:szCs w:val="28"/>
        </w:rPr>
        <w:t>12</w:t>
      </w:r>
      <w:r w:rsidR="008D6E43" w:rsidRPr="0018072D">
        <w:rPr>
          <w:rFonts w:ascii="標楷體" w:eastAsia="標楷體" w:hAnsi="標楷體" w:cs="新細明體"/>
          <w:kern w:val="0"/>
          <w:sz w:val="28"/>
          <w:szCs w:val="28"/>
        </w:rPr>
        <w:t>小時</w:t>
      </w:r>
      <w:r w:rsidR="008D6E43">
        <w:rPr>
          <w:rFonts w:ascii="標楷體" w:eastAsia="標楷體" w:hAnsi="標楷體" w:cs="新細明體" w:hint="eastAsia"/>
          <w:kern w:val="0"/>
          <w:sz w:val="28"/>
          <w:szCs w:val="28"/>
        </w:rPr>
        <w:t>以上</w:t>
      </w:r>
      <w:r w:rsidR="008D6E43" w:rsidRPr="0018072D">
        <w:rPr>
          <w:rFonts w:ascii="標楷體" w:eastAsia="標楷體" w:hAnsi="標楷體" w:cs="新細明體"/>
          <w:kern w:val="0"/>
          <w:sz w:val="28"/>
          <w:szCs w:val="28"/>
        </w:rPr>
        <w:t>。</w:t>
      </w:r>
      <w:r w:rsidR="002A5CC0">
        <w:rPr>
          <w:rFonts w:ascii="標楷體" w:eastAsia="標楷體" w:hAnsi="標楷體" w:cs="新細明體" w:hint="eastAsia"/>
          <w:kern w:val="0"/>
          <w:sz w:val="28"/>
          <w:szCs w:val="28"/>
        </w:rPr>
        <w:t>是</w:t>
      </w:r>
      <w:r w:rsidR="00187247" w:rsidRPr="0018072D">
        <w:rPr>
          <w:rFonts w:ascii="標楷體" w:eastAsia="標楷體" w:hAnsi="標楷體" w:cs="新細明體"/>
          <w:kern w:val="0"/>
          <w:sz w:val="28"/>
          <w:szCs w:val="28"/>
        </w:rPr>
        <w:t>為服務會員並提升律師專業參與度，</w:t>
      </w:r>
      <w:proofErr w:type="gramStart"/>
      <w:r w:rsidR="00187247" w:rsidRPr="00AA6773">
        <w:rPr>
          <w:rFonts w:ascii="標楷體" w:eastAsia="標楷體" w:hAnsi="標楷體" w:cs="新細明體" w:hint="eastAsia"/>
          <w:kern w:val="0"/>
          <w:sz w:val="28"/>
          <w:szCs w:val="28"/>
        </w:rPr>
        <w:t>爰</w:t>
      </w:r>
      <w:proofErr w:type="gramEnd"/>
      <w:r w:rsidR="00187247" w:rsidRPr="0018072D">
        <w:rPr>
          <w:rFonts w:ascii="標楷體" w:eastAsia="標楷體" w:hAnsi="標楷體" w:cs="新細明體"/>
          <w:kern w:val="0"/>
          <w:sz w:val="28"/>
          <w:szCs w:val="28"/>
        </w:rPr>
        <w:t>與</w:t>
      </w:r>
      <w:r w:rsidR="008C1E77">
        <w:rPr>
          <w:rFonts w:ascii="標楷體" w:eastAsia="標楷體" w:hAnsi="標楷體" w:cs="新細明體" w:hint="eastAsia"/>
          <w:kern w:val="0"/>
          <w:sz w:val="28"/>
          <w:szCs w:val="28"/>
        </w:rPr>
        <w:t>全律會</w:t>
      </w:r>
      <w:r w:rsidR="00187247" w:rsidRPr="0018072D">
        <w:rPr>
          <w:rFonts w:ascii="標楷體" w:eastAsia="標楷體" w:hAnsi="標楷體" w:cs="新細明體"/>
          <w:kern w:val="0"/>
          <w:sz w:val="28"/>
          <w:szCs w:val="28"/>
        </w:rPr>
        <w:t>共同合辦，由</w:t>
      </w:r>
      <w:r w:rsidR="008C1E77">
        <w:rPr>
          <w:rFonts w:ascii="標楷體" w:eastAsia="標楷體" w:hAnsi="標楷體" w:cs="新細明體"/>
          <w:kern w:val="0"/>
          <w:sz w:val="28"/>
          <w:szCs w:val="28"/>
        </w:rPr>
        <w:t>金研院</w:t>
      </w:r>
      <w:r w:rsidR="00187247" w:rsidRPr="0018072D">
        <w:rPr>
          <w:rFonts w:ascii="標楷體" w:eastAsia="標楷體" w:hAnsi="標楷體" w:cs="新細明體"/>
          <w:kern w:val="0"/>
          <w:sz w:val="28"/>
          <w:szCs w:val="28"/>
        </w:rPr>
        <w:t>承辦</w:t>
      </w:r>
      <w:r w:rsidR="00603326">
        <w:rPr>
          <w:rFonts w:ascii="標楷體" w:eastAsia="標楷體" w:hAnsi="標楷體" w:cs="新細明體" w:hint="eastAsia"/>
          <w:kern w:val="0"/>
          <w:sz w:val="28"/>
          <w:szCs w:val="28"/>
        </w:rPr>
        <w:t>本課程</w:t>
      </w:r>
      <w:r w:rsidR="00187247" w:rsidRPr="0018072D">
        <w:rPr>
          <w:rFonts w:ascii="標楷體" w:eastAsia="標楷體" w:hAnsi="標楷體" w:cs="新細明體"/>
          <w:kern w:val="0"/>
          <w:sz w:val="28"/>
          <w:szCs w:val="28"/>
        </w:rPr>
        <w:t>，</w:t>
      </w:r>
      <w:proofErr w:type="gramStart"/>
      <w:r w:rsidR="00187247" w:rsidRPr="0018072D">
        <w:rPr>
          <w:rFonts w:ascii="標楷體" w:eastAsia="標楷體" w:hAnsi="標楷體" w:cs="新細明體"/>
          <w:kern w:val="0"/>
          <w:sz w:val="28"/>
          <w:szCs w:val="28"/>
        </w:rPr>
        <w:t>俾</w:t>
      </w:r>
      <w:proofErr w:type="gramEnd"/>
      <w:r w:rsidR="00187247" w:rsidRPr="0018072D">
        <w:rPr>
          <w:rFonts w:ascii="標楷體" w:eastAsia="標楷體" w:hAnsi="標楷體" w:cs="新細明體"/>
          <w:kern w:val="0"/>
          <w:sz w:val="28"/>
          <w:szCs w:val="28"/>
        </w:rPr>
        <w:t>利會員順利完成換證及專業進修。</w:t>
      </w:r>
    </w:p>
    <w:p w14:paraId="4A3FA44B" w14:textId="77777777" w:rsidR="00687031" w:rsidRPr="00187247" w:rsidRDefault="00687031" w:rsidP="008A013C">
      <w:pPr>
        <w:pStyle w:val="a3"/>
        <w:numPr>
          <w:ilvl w:val="0"/>
          <w:numId w:val="2"/>
        </w:numPr>
        <w:spacing w:line="460" w:lineRule="exact"/>
        <w:ind w:leftChars="0"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課程目標</w:t>
      </w:r>
    </w:p>
    <w:p w14:paraId="02EB1633" w14:textId="6954B160" w:rsidR="00187247" w:rsidRPr="00325A80" w:rsidRDefault="00187247" w:rsidP="00187247">
      <w:pPr>
        <w:pStyle w:val="a3"/>
        <w:spacing w:line="460" w:lineRule="exact"/>
        <w:ind w:leftChars="0" w:left="567"/>
        <w:rPr>
          <w:rFonts w:ascii="標楷體" w:eastAsia="標楷體" w:hAnsi="標楷體" w:cs="新細明體"/>
          <w:kern w:val="0"/>
          <w:sz w:val="28"/>
          <w:szCs w:val="28"/>
        </w:rPr>
      </w:pPr>
      <w:r w:rsidRPr="0018072D">
        <w:rPr>
          <w:rFonts w:ascii="標楷體" w:eastAsia="標楷體" w:hAnsi="標楷體" w:cs="新細明體"/>
          <w:kern w:val="0"/>
          <w:sz w:val="28"/>
          <w:szCs w:val="28"/>
        </w:rPr>
        <w:t>本課程除可作為信託公會</w:t>
      </w:r>
      <w:r w:rsidRPr="0018724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換發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「</w:t>
      </w: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高齡金融規劃顧問師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」</w:t>
      </w:r>
      <w:r w:rsidRPr="0018072D">
        <w:rPr>
          <w:rFonts w:ascii="標楷體" w:eastAsia="標楷體" w:hAnsi="標楷體" w:cs="新細明體"/>
          <w:kern w:val="0"/>
          <w:sz w:val="28"/>
          <w:szCs w:val="28"/>
        </w:rPr>
        <w:t>之持續有效</w:t>
      </w:r>
      <w:r w:rsidR="002A5CC0">
        <w:rPr>
          <w:rFonts w:ascii="標楷體" w:eastAsia="標楷體" w:hAnsi="標楷體" w:cs="新細明體" w:hint="eastAsia"/>
          <w:kern w:val="0"/>
          <w:sz w:val="28"/>
          <w:szCs w:val="28"/>
        </w:rPr>
        <w:t>證照之</w:t>
      </w:r>
      <w:r w:rsidRPr="0018072D">
        <w:rPr>
          <w:rFonts w:ascii="標楷體" w:eastAsia="標楷體" w:hAnsi="標楷體" w:cs="新細明體"/>
          <w:kern w:val="0"/>
          <w:sz w:val="28"/>
          <w:szCs w:val="28"/>
        </w:rPr>
        <w:t>外，並得認列</w:t>
      </w:r>
      <w:r w:rsidR="008C1E77">
        <w:rPr>
          <w:rFonts w:ascii="標楷體" w:eastAsia="標楷體" w:hAnsi="標楷體" w:cs="新細明體" w:hint="eastAsia"/>
          <w:kern w:val="0"/>
          <w:sz w:val="28"/>
          <w:szCs w:val="28"/>
        </w:rPr>
        <w:t>全律會</w:t>
      </w:r>
      <w:r w:rsidRPr="0018072D">
        <w:rPr>
          <w:rFonts w:ascii="標楷體" w:eastAsia="標楷體" w:hAnsi="標楷體" w:cs="新細明體"/>
          <w:kern w:val="0"/>
          <w:sz w:val="28"/>
          <w:szCs w:val="28"/>
        </w:rPr>
        <w:t>為律師「信託法律」專業領域進修時數，兼具證照效力與專業發展雙重功能。</w:t>
      </w:r>
    </w:p>
    <w:p w14:paraId="4A3FA452" w14:textId="77777777" w:rsidR="00687031" w:rsidRPr="00325A80" w:rsidRDefault="00687031" w:rsidP="008A013C">
      <w:pPr>
        <w:pStyle w:val="a3"/>
        <w:numPr>
          <w:ilvl w:val="0"/>
          <w:numId w:val="2"/>
        </w:numPr>
        <w:spacing w:line="460" w:lineRule="exact"/>
        <w:ind w:leftChars="0"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報名資格</w:t>
      </w:r>
    </w:p>
    <w:p w14:paraId="4A3FA453" w14:textId="7555FAC8" w:rsidR="00687031" w:rsidRPr="00325A80" w:rsidRDefault="00687031" w:rsidP="008A013C">
      <w:pPr>
        <w:spacing w:line="460" w:lineRule="exact"/>
        <w:ind w:leftChars="1" w:left="568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>(</w:t>
      </w:r>
      <w:proofErr w:type="gramStart"/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325A80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全律會</w:t>
      </w:r>
      <w:r w:rsidR="00241327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、高雄律師公會</w:t>
      </w:r>
      <w:r w:rsidR="00455526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所屬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會員</w:t>
      </w:r>
      <w:r w:rsidR="004903BC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A3FA454" w14:textId="391C1639" w:rsidR="00687031" w:rsidRPr="00325A80" w:rsidRDefault="00687031" w:rsidP="008A013C">
      <w:pPr>
        <w:spacing w:line="460" w:lineRule="exact"/>
        <w:ind w:leftChars="1" w:left="568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Pr="00325A80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以開放報名當日具有律師資格</w:t>
      </w:r>
      <w:r w:rsidRPr="00325A8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(</w:t>
      </w: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領有律師證書</w:t>
      </w:r>
      <w:r w:rsidRPr="00325A8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)</w:t>
      </w:r>
      <w:r w:rsidR="00044A79"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。於</w:t>
      </w: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報名人數超過</w:t>
      </w:r>
      <w:r w:rsidR="00816620" w:rsidRPr="00325A8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250</w:t>
      </w: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人時，</w:t>
      </w:r>
      <w:r w:rsidR="003F6BCA"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其中</w:t>
      </w:r>
      <w:r w:rsidR="00911E5D" w:rsidRPr="00325A8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100</w:t>
      </w:r>
      <w:r w:rsidR="003F6BCA"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名</w:t>
      </w: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以加入高雄律師公會之律師</w:t>
      </w:r>
      <w:r w:rsidRPr="00325A8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(</w:t>
      </w: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一般或特別會員</w:t>
      </w:r>
      <w:r w:rsidRPr="00325A8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)</w:t>
      </w: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優先</w:t>
      </w:r>
      <w:r w:rsidR="004B4965"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，其順序依繳費</w:t>
      </w:r>
      <w:proofErr w:type="gramStart"/>
      <w:r w:rsidR="004B4965"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入帳</w:t>
      </w:r>
      <w:proofErr w:type="gramEnd"/>
      <w:r w:rsidR="004B4965"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先後定之；</w:t>
      </w:r>
      <w:r w:rsidR="003F6BCA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其餘</w:t>
      </w:r>
      <w:r w:rsidR="00911E5D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911E5D" w:rsidRPr="00325A80">
        <w:rPr>
          <w:rFonts w:ascii="標楷體" w:eastAsia="標楷體" w:hAnsi="標楷體" w:cs="新細明體"/>
          <w:kern w:val="0"/>
          <w:sz w:val="28"/>
          <w:szCs w:val="28"/>
        </w:rPr>
        <w:t>50</w:t>
      </w:r>
      <w:r w:rsidR="003F6BCA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名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455526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全律會所屬</w:t>
      </w:r>
      <w:r w:rsidR="00455526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會員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依繳費</w:t>
      </w:r>
      <w:proofErr w:type="gramStart"/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入帳</w:t>
      </w:r>
      <w:proofErr w:type="gramEnd"/>
      <w:r w:rsidR="003F6BCA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先後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順序定之。</w:t>
      </w:r>
    </w:p>
    <w:p w14:paraId="4A3FA455" w14:textId="77777777" w:rsidR="00687031" w:rsidRPr="00325A80" w:rsidRDefault="00687031" w:rsidP="008A013C">
      <w:pPr>
        <w:spacing w:line="460" w:lineRule="exact"/>
        <w:ind w:leftChars="1" w:left="568" w:hangingChars="202" w:hanging="566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Pr="00325A80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本次課程需於報名並</w:t>
      </w:r>
      <w:r w:rsidR="00044A79"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全額</w:t>
      </w: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繳費完成，方屬完成報名。「未完成全額」繳費者，視同「未」報名。</w:t>
      </w:r>
    </w:p>
    <w:p w14:paraId="4A3FA458" w14:textId="77777777" w:rsidR="00687031" w:rsidRPr="00325A80" w:rsidRDefault="00687031" w:rsidP="008A013C">
      <w:pPr>
        <w:pStyle w:val="a3"/>
        <w:numPr>
          <w:ilvl w:val="0"/>
          <w:numId w:val="2"/>
        </w:numPr>
        <w:spacing w:line="4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bookmarkStart w:id="0" w:name="OLE_LINK38"/>
      <w:bookmarkStart w:id="1" w:name="OLE_LINK39"/>
      <w:r w:rsidRPr="00325A80">
        <w:rPr>
          <w:rFonts w:ascii="標楷體" w:eastAsia="標楷體" w:hAnsi="標楷體" w:hint="eastAsia"/>
          <w:b/>
          <w:sz w:val="28"/>
          <w:szCs w:val="28"/>
        </w:rPr>
        <w:t>招生人數</w:t>
      </w:r>
    </w:p>
    <w:p w14:paraId="4A3FA459" w14:textId="1D427BE3" w:rsidR="00687031" w:rsidRPr="00325A80" w:rsidRDefault="00687031" w:rsidP="008A013C">
      <w:pPr>
        <w:spacing w:line="460" w:lineRule="exact"/>
        <w:rPr>
          <w:rFonts w:ascii="標楷體" w:eastAsia="標楷體" w:hAnsi="標楷體"/>
          <w:bCs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>(</w:t>
      </w:r>
      <w:proofErr w:type="gramStart"/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325A80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B27F7A" w:rsidRPr="00325A80">
        <w:rPr>
          <w:rFonts w:ascii="標楷體" w:eastAsia="標楷體" w:hAnsi="標楷體"/>
          <w:bCs/>
          <w:sz w:val="28"/>
          <w:szCs w:val="28"/>
        </w:rPr>
        <w:t>25</w:t>
      </w:r>
      <w:r w:rsidRPr="00325A80">
        <w:rPr>
          <w:rFonts w:ascii="標楷體" w:eastAsia="標楷體" w:hAnsi="標楷體"/>
          <w:bCs/>
          <w:sz w:val="28"/>
          <w:szCs w:val="28"/>
        </w:rPr>
        <w:t>0</w:t>
      </w:r>
      <w:r w:rsidRPr="00325A80">
        <w:rPr>
          <w:rFonts w:ascii="標楷體" w:eastAsia="標楷體" w:hAnsi="標楷體" w:hint="eastAsia"/>
          <w:bCs/>
          <w:sz w:val="28"/>
          <w:szCs w:val="28"/>
        </w:rPr>
        <w:t>名</w:t>
      </w:r>
      <w:r w:rsidR="001E1CE1" w:rsidRPr="00325A80">
        <w:rPr>
          <w:rFonts w:ascii="標楷體" w:eastAsia="標楷體" w:hAnsi="標楷體" w:hint="eastAsia"/>
          <w:bCs/>
          <w:sz w:val="28"/>
          <w:szCs w:val="28"/>
        </w:rPr>
        <w:t>為限</w:t>
      </w:r>
      <w:r w:rsidRPr="00325A80">
        <w:rPr>
          <w:rFonts w:ascii="標楷體" w:eastAsia="標楷體" w:hAnsi="標楷體" w:hint="eastAsia"/>
          <w:bCs/>
          <w:sz w:val="28"/>
          <w:szCs w:val="28"/>
        </w:rPr>
        <w:t>，</w:t>
      </w:r>
      <w:r w:rsidR="00B27F7A" w:rsidRPr="00325A80">
        <w:rPr>
          <w:rFonts w:ascii="標楷體" w:eastAsia="標楷體" w:hAnsi="標楷體" w:hint="eastAsia"/>
          <w:bCs/>
          <w:sz w:val="28"/>
          <w:szCs w:val="28"/>
        </w:rPr>
        <w:t>全程</w:t>
      </w:r>
      <w:proofErr w:type="gramStart"/>
      <w:r w:rsidRPr="00325A80">
        <w:rPr>
          <w:rFonts w:ascii="標楷體" w:eastAsia="標楷體" w:hAnsi="標楷體" w:hint="eastAsia"/>
          <w:bCs/>
          <w:sz w:val="28"/>
          <w:szCs w:val="28"/>
        </w:rPr>
        <w:t>視訊線上上課</w:t>
      </w:r>
      <w:proofErr w:type="gramEnd"/>
      <w:r w:rsidRPr="00325A8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A3FA45A" w14:textId="5B9EB6A7" w:rsidR="00687031" w:rsidRPr="00325A80" w:rsidRDefault="00687031" w:rsidP="008A013C">
      <w:pPr>
        <w:spacing w:line="4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325A80">
        <w:rPr>
          <w:rFonts w:ascii="標楷體" w:eastAsia="標楷體" w:hAnsi="標楷體"/>
          <w:sz w:val="28"/>
          <w:szCs w:val="28"/>
        </w:rPr>
        <w:t>(</w:t>
      </w:r>
      <w:r w:rsidRPr="00325A80">
        <w:rPr>
          <w:rFonts w:ascii="標楷體" w:eastAsia="標楷體" w:hAnsi="標楷體" w:hint="eastAsia"/>
          <w:sz w:val="28"/>
          <w:szCs w:val="28"/>
        </w:rPr>
        <w:t>二</w:t>
      </w:r>
      <w:r w:rsidRPr="00325A80">
        <w:rPr>
          <w:rFonts w:ascii="標楷體" w:eastAsia="標楷體" w:hAnsi="標楷體"/>
          <w:sz w:val="28"/>
          <w:szCs w:val="28"/>
        </w:rPr>
        <w:t>)</w:t>
      </w:r>
      <w:bookmarkEnd w:id="0"/>
      <w:bookmarkEnd w:id="1"/>
      <w:r w:rsidRPr="00325A80">
        <w:rPr>
          <w:rFonts w:ascii="標楷體" w:eastAsia="標楷體" w:hAnsi="標楷體" w:hint="eastAsia"/>
          <w:sz w:val="28"/>
          <w:szCs w:val="28"/>
        </w:rPr>
        <w:t>但報名人數合計</w:t>
      </w: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未達</w:t>
      </w:r>
      <w:r w:rsidR="00B27F7A" w:rsidRPr="00325A8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100</w:t>
      </w: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人</w:t>
      </w:r>
      <w:r w:rsidRPr="00325A80">
        <w:rPr>
          <w:rFonts w:ascii="標楷體" w:eastAsia="標楷體" w:hAnsi="標楷體" w:hint="eastAsia"/>
          <w:sz w:val="28"/>
          <w:szCs w:val="28"/>
        </w:rPr>
        <w:t>，則不予開課。</w:t>
      </w:r>
    </w:p>
    <w:p w14:paraId="4A3FA45B" w14:textId="77777777" w:rsidR="00687031" w:rsidRPr="00325A80" w:rsidRDefault="008E3242" w:rsidP="008A013C">
      <w:pPr>
        <w:spacing w:line="460" w:lineRule="exact"/>
        <w:ind w:leftChars="1" w:left="568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/>
          <w:sz w:val="28"/>
          <w:szCs w:val="28"/>
        </w:rPr>
        <w:t>(</w:t>
      </w:r>
      <w:r w:rsidRPr="00325A80">
        <w:rPr>
          <w:rFonts w:ascii="標楷體" w:eastAsia="標楷體" w:hAnsi="標楷體" w:hint="eastAsia"/>
          <w:sz w:val="28"/>
          <w:szCs w:val="28"/>
        </w:rPr>
        <w:t>三</w:t>
      </w:r>
      <w:r w:rsidRPr="00325A80">
        <w:rPr>
          <w:rFonts w:ascii="標楷體" w:eastAsia="標楷體" w:hAnsi="標楷體"/>
          <w:sz w:val="28"/>
          <w:szCs w:val="28"/>
        </w:rPr>
        <w:t>)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主辦單位保留開課與否之權利。</w:t>
      </w:r>
    </w:p>
    <w:p w14:paraId="4A3FA45D" w14:textId="77777777" w:rsidR="00687031" w:rsidRPr="00325A80" w:rsidRDefault="00687031" w:rsidP="008A013C">
      <w:pPr>
        <w:pStyle w:val="a3"/>
        <w:numPr>
          <w:ilvl w:val="0"/>
          <w:numId w:val="2"/>
        </w:numPr>
        <w:spacing w:line="4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bookmarkStart w:id="2" w:name="_Hlk94186016"/>
      <w:r w:rsidRPr="00325A80">
        <w:rPr>
          <w:rFonts w:ascii="標楷體" w:eastAsia="標楷體" w:hAnsi="標楷體" w:hint="eastAsia"/>
          <w:b/>
          <w:sz w:val="28"/>
          <w:szCs w:val="28"/>
        </w:rPr>
        <w:t>上課地點</w:t>
      </w:r>
      <w:bookmarkEnd w:id="2"/>
      <w:r w:rsidRPr="00325A80">
        <w:rPr>
          <w:rFonts w:ascii="標楷體" w:eastAsia="標楷體" w:hAnsi="標楷體" w:hint="eastAsia"/>
          <w:b/>
          <w:sz w:val="28"/>
          <w:szCs w:val="28"/>
        </w:rPr>
        <w:t>暨</w:t>
      </w:r>
      <w:proofErr w:type="gramStart"/>
      <w:r w:rsidRPr="00325A80">
        <w:rPr>
          <w:rFonts w:ascii="標楷體" w:eastAsia="標楷體" w:hAnsi="標楷體" w:hint="eastAsia"/>
          <w:b/>
          <w:sz w:val="28"/>
          <w:szCs w:val="28"/>
        </w:rPr>
        <w:t>視訊線上授課</w:t>
      </w:r>
      <w:proofErr w:type="gramEnd"/>
      <w:r w:rsidRPr="00325A80">
        <w:rPr>
          <w:rFonts w:ascii="標楷體" w:eastAsia="標楷體" w:hAnsi="標楷體" w:hint="eastAsia"/>
          <w:b/>
          <w:sz w:val="28"/>
          <w:szCs w:val="28"/>
        </w:rPr>
        <w:t>方式</w:t>
      </w:r>
      <w:r w:rsidRPr="00325A80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4A3FA45F" w14:textId="7C5A2A76" w:rsidR="00687031" w:rsidRPr="00325A80" w:rsidRDefault="00687031" w:rsidP="004B21FA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bookmarkStart w:id="3" w:name="OLE_LINK31"/>
      <w:bookmarkStart w:id="4" w:name="OLE_LINK32"/>
      <w:r w:rsidRPr="00325A80">
        <w:rPr>
          <w:rFonts w:ascii="標楷體" w:eastAsia="標楷體" w:hAnsi="標楷體" w:cs="新細明體"/>
          <w:kern w:val="0"/>
          <w:sz w:val="28"/>
          <w:szCs w:val="28"/>
        </w:rPr>
        <w:t>(</w:t>
      </w:r>
      <w:proofErr w:type="gramStart"/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325A80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上課地點</w:t>
      </w:r>
      <w:r w:rsidR="004B21FA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bookmarkEnd w:id="3"/>
      <w:bookmarkEnd w:id="4"/>
      <w:proofErr w:type="gramStart"/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視訊線上</w:t>
      </w:r>
      <w:proofErr w:type="gramEnd"/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A3FA460" w14:textId="04549088" w:rsidR="00687031" w:rsidRPr="00325A80" w:rsidRDefault="00687031" w:rsidP="008A013C">
      <w:pPr>
        <w:spacing w:line="460" w:lineRule="exact"/>
        <w:ind w:left="574" w:hangingChars="205" w:hanging="574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Pr="00325A80">
        <w:rPr>
          <w:rFonts w:ascii="標楷體" w:eastAsia="標楷體" w:hAnsi="標楷體" w:cs="新細明體"/>
          <w:kern w:val="0"/>
          <w:sz w:val="28"/>
          <w:szCs w:val="28"/>
        </w:rPr>
        <w:t>)</w:t>
      </w:r>
      <w:proofErr w:type="gramStart"/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視訊線上授課</w:t>
      </w:r>
      <w:proofErr w:type="gramEnd"/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方式</w:t>
      </w:r>
      <w:r w:rsidR="004B21FA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14:paraId="4A3FA466" w14:textId="274805E2" w:rsidR="00687031" w:rsidRPr="00325A80" w:rsidRDefault="00687031" w:rsidP="00726703">
      <w:pPr>
        <w:spacing w:line="460" w:lineRule="exact"/>
        <w:ind w:left="574" w:hangingChars="205" w:hanging="574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 w:rsidR="0072670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proofErr w:type="gramStart"/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視訊線上授課</w:t>
      </w:r>
      <w:proofErr w:type="gramEnd"/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之軟體系統：</w:t>
      </w:r>
      <w:r w:rsidRPr="00325A8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採用</w:t>
      </w:r>
      <w:r w:rsidRPr="00325A80">
        <w:rPr>
          <w:rFonts w:ascii="標楷體" w:eastAsia="標楷體" w:hAnsi="標楷體" w:cs="新細明體"/>
          <w:b/>
          <w:kern w:val="0"/>
          <w:sz w:val="28"/>
          <w:szCs w:val="28"/>
        </w:rPr>
        <w:t>Webex</w:t>
      </w:r>
      <w:r w:rsidRPr="00325A8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直播視訊會議系統。</w:t>
      </w:r>
      <w:r w:rsidR="00836B7C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由金研院於開</w:t>
      </w:r>
      <w:r w:rsidR="00836B7C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課前發布視訊課程連結與代碼。</w:t>
      </w:r>
      <w:r w:rsidRPr="00726703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本課程不得缺課，缺課</w:t>
      </w:r>
      <w:r w:rsidR="002D3809" w:rsidRPr="00726703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無法補課。</w:t>
      </w:r>
    </w:p>
    <w:p w14:paraId="4A3FA468" w14:textId="77777777" w:rsidR="00687031" w:rsidRPr="00325A80" w:rsidRDefault="00687031" w:rsidP="008A013C">
      <w:pPr>
        <w:pStyle w:val="a3"/>
        <w:numPr>
          <w:ilvl w:val="0"/>
          <w:numId w:val="2"/>
        </w:numPr>
        <w:spacing w:line="4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325A80">
        <w:rPr>
          <w:rFonts w:ascii="標楷體" w:eastAsia="標楷體" w:hAnsi="標楷體" w:hint="eastAsia"/>
          <w:b/>
          <w:sz w:val="28"/>
          <w:szCs w:val="28"/>
        </w:rPr>
        <w:t>時數證明</w:t>
      </w:r>
    </w:p>
    <w:p w14:paraId="5CB8E089" w14:textId="4EBD7145" w:rsidR="0069684E" w:rsidRPr="00325A80" w:rsidRDefault="009373E4" w:rsidP="008A013C">
      <w:pPr>
        <w:spacing w:line="460" w:lineRule="exact"/>
        <w:ind w:leftChars="1" w:left="568" w:hangingChars="202" w:hanging="566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>(</w:t>
      </w:r>
      <w:proofErr w:type="gramStart"/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325A80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學員出席各</w:t>
      </w:r>
      <w:r w:rsidR="004872AE">
        <w:rPr>
          <w:rFonts w:ascii="標楷體" w:eastAsia="標楷體" w:hAnsi="標楷體" w:cs="新細明體" w:hint="eastAsia"/>
          <w:kern w:val="0"/>
          <w:sz w:val="28"/>
          <w:szCs w:val="28"/>
        </w:rPr>
        <w:t>場次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課程，</w:t>
      </w:r>
      <w:r w:rsidR="00290E93" w:rsidRPr="00E7198C">
        <w:rPr>
          <w:rFonts w:ascii="標楷體" w:eastAsia="標楷體" w:hAnsi="標楷體" w:cs="新細明體" w:hint="eastAsia"/>
          <w:kern w:val="0"/>
          <w:sz w:val="28"/>
          <w:szCs w:val="28"/>
        </w:rPr>
        <w:t>金研院</w:t>
      </w:r>
      <w:r w:rsidR="00687031" w:rsidRPr="00E7198C">
        <w:rPr>
          <w:rFonts w:ascii="標楷體" w:eastAsia="標楷體" w:hAnsi="標楷體" w:cs="新細明體" w:hint="eastAsia"/>
          <w:kern w:val="0"/>
          <w:sz w:val="28"/>
          <w:szCs w:val="28"/>
        </w:rPr>
        <w:t>將</w:t>
      </w:r>
      <w:proofErr w:type="gramStart"/>
      <w:r w:rsidR="00687031" w:rsidRPr="00E7198C">
        <w:rPr>
          <w:rFonts w:ascii="標楷體" w:eastAsia="標楷體" w:hAnsi="標楷體" w:cs="新細明體" w:hint="eastAsia"/>
          <w:kern w:val="0"/>
          <w:sz w:val="28"/>
          <w:szCs w:val="28"/>
        </w:rPr>
        <w:t>核發</w:t>
      </w:r>
      <w:r w:rsidR="00272991" w:rsidRPr="00272991">
        <w:rPr>
          <w:rFonts w:ascii="標楷體" w:eastAsia="標楷體" w:hAnsi="標楷體" w:cs="新細明體" w:hint="eastAsia"/>
          <w:kern w:val="0"/>
          <w:sz w:val="28"/>
          <w:szCs w:val="28"/>
        </w:rPr>
        <w:t>線上研習</w:t>
      </w:r>
      <w:proofErr w:type="gramEnd"/>
      <w:r w:rsidR="00272991" w:rsidRPr="00272991">
        <w:rPr>
          <w:rFonts w:ascii="標楷體" w:eastAsia="標楷體" w:hAnsi="標楷體" w:cs="新細明體" w:hint="eastAsia"/>
          <w:kern w:val="0"/>
          <w:sz w:val="28"/>
          <w:szCs w:val="28"/>
        </w:rPr>
        <w:t>證書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5267B3C" w14:textId="327265B7" w:rsidR="003F380E" w:rsidRPr="00325A80" w:rsidRDefault="009373E4" w:rsidP="008A013C">
      <w:pPr>
        <w:spacing w:line="460" w:lineRule="exact"/>
        <w:ind w:leftChars="1" w:left="568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Pr="00325A80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2D3809">
        <w:rPr>
          <w:rFonts w:ascii="標楷體" w:eastAsia="標楷體" w:hAnsi="標楷體" w:cs="新細明體" w:hint="eastAsia"/>
          <w:kern w:val="0"/>
          <w:sz w:val="28"/>
          <w:szCs w:val="28"/>
        </w:rPr>
        <w:t>各場次皆</w:t>
      </w:r>
      <w:proofErr w:type="gramStart"/>
      <w:r w:rsidR="002D3809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採</w:t>
      </w:r>
      <w:r w:rsidR="004872AE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視訊線上上課</w:t>
      </w:r>
      <w:proofErr w:type="gramEnd"/>
      <w:r w:rsidR="00F60FCD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Start"/>
      <w:r w:rsidR="004872AE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線上方式</w:t>
      </w:r>
      <w:proofErr w:type="gramEnd"/>
      <w:r w:rsidR="004872AE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簽到、簽退</w:t>
      </w:r>
      <w:r w:rsidR="00F60FCD">
        <w:rPr>
          <w:rFonts w:ascii="標楷體" w:eastAsia="標楷體" w:hAnsi="標楷體" w:cs="新細明體" w:hint="eastAsia"/>
          <w:kern w:val="0"/>
          <w:sz w:val="28"/>
          <w:szCs w:val="28"/>
        </w:rPr>
        <w:t>方式依</w:t>
      </w:r>
      <w:r w:rsidR="004872AE" w:rsidRPr="00F60FCD">
        <w:rPr>
          <w:rFonts w:ascii="標楷體" w:eastAsia="標楷體" w:hAnsi="標楷體" w:cs="新細明體" w:hint="eastAsia"/>
          <w:kern w:val="0"/>
          <w:sz w:val="28"/>
          <w:szCs w:val="28"/>
        </w:rPr>
        <w:t>金研院通知辦理</w:t>
      </w:r>
      <w:r w:rsidR="004872AE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2A82B94" w14:textId="703D122B" w:rsidR="00340A09" w:rsidRPr="00325A80" w:rsidRDefault="007304ED" w:rsidP="004872AE">
      <w:pPr>
        <w:spacing w:line="460" w:lineRule="exact"/>
        <w:ind w:leftChars="1" w:left="568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Pr="00325A80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4872AE" w:rsidRPr="00325A80">
        <w:rPr>
          <w:rFonts w:ascii="標楷體" w:eastAsia="標楷體" w:hAnsi="標楷體" w:cs="新細明體"/>
          <w:kern w:val="0"/>
          <w:sz w:val="28"/>
          <w:szCs w:val="28"/>
        </w:rPr>
        <w:t>課程結訓後3個工作天，可自行至客戶服務網查詢受訓記錄及下載</w:t>
      </w:r>
      <w:r w:rsidR="004872AE" w:rsidRPr="00DE22D6">
        <w:rPr>
          <w:rFonts w:ascii="標楷體" w:eastAsia="標楷體" w:hAnsi="標楷體" w:cs="新細明體" w:hint="eastAsia"/>
          <w:kern w:val="0"/>
          <w:sz w:val="28"/>
          <w:szCs w:val="28"/>
        </w:rPr>
        <w:t>證書</w:t>
      </w:r>
      <w:r w:rsidR="004872AE" w:rsidRPr="00325A80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4A3FA46A" w14:textId="3221113C" w:rsidR="00687031" w:rsidRPr="00325A80" w:rsidRDefault="009373E4" w:rsidP="008A013C">
      <w:pPr>
        <w:spacing w:line="460" w:lineRule="exact"/>
        <w:ind w:leftChars="1" w:left="568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325A80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4872AE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本課程學員出席課程時數之認定，皆依金研院之認定為</w:t>
      </w:r>
      <w:proofErr w:type="gramStart"/>
      <w:r w:rsidR="004872AE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準</w:t>
      </w:r>
      <w:proofErr w:type="gramEnd"/>
      <w:r w:rsidR="004872AE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4872AE" w:rsidRPr="00325A80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4A3FA46F" w14:textId="33177F3D" w:rsidR="00687031" w:rsidRDefault="00687031" w:rsidP="008A013C">
      <w:pPr>
        <w:pStyle w:val="a3"/>
        <w:numPr>
          <w:ilvl w:val="0"/>
          <w:numId w:val="2"/>
        </w:numPr>
        <w:spacing w:line="4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325A80">
        <w:rPr>
          <w:rFonts w:ascii="標楷體" w:eastAsia="標楷體" w:hAnsi="標楷體" w:hint="eastAsia"/>
          <w:b/>
          <w:sz w:val="28"/>
          <w:szCs w:val="28"/>
        </w:rPr>
        <w:t>上課時間</w:t>
      </w:r>
      <w:r w:rsidR="003E3EE0">
        <w:rPr>
          <w:rFonts w:ascii="標楷體" w:eastAsia="標楷體" w:hAnsi="標楷體" w:hint="eastAsia"/>
          <w:b/>
          <w:sz w:val="28"/>
          <w:szCs w:val="28"/>
        </w:rPr>
        <w:t>、課程主題、講座</w:t>
      </w:r>
      <w:r w:rsidR="003A61A9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D1C0CDC" w14:textId="21D211A4" w:rsidR="003A61A9" w:rsidRPr="003A61A9" w:rsidRDefault="003A61A9" w:rsidP="003A61A9">
      <w:pPr>
        <w:pStyle w:val="a3"/>
        <w:spacing w:line="460" w:lineRule="exact"/>
        <w:ind w:leftChars="0" w:left="567"/>
        <w:rPr>
          <w:rFonts w:ascii="標楷體" w:eastAsia="標楷體" w:hAnsi="標楷體" w:cs="新細明體"/>
          <w:kern w:val="0"/>
          <w:sz w:val="28"/>
          <w:szCs w:val="28"/>
        </w:rPr>
      </w:pPr>
      <w:r w:rsidRPr="003A61A9">
        <w:rPr>
          <w:rFonts w:ascii="標楷體" w:eastAsia="標楷體" w:hAnsi="標楷體" w:cs="新細明體" w:hint="eastAsia"/>
          <w:kern w:val="0"/>
          <w:sz w:val="28"/>
          <w:szCs w:val="28"/>
        </w:rPr>
        <w:t>預計民國</w:t>
      </w:r>
      <w:r w:rsidRPr="003A61A9">
        <w:rPr>
          <w:rFonts w:ascii="標楷體" w:eastAsia="標楷體" w:hAnsi="標楷體" w:cs="新細明體"/>
          <w:kern w:val="0"/>
          <w:sz w:val="28"/>
          <w:szCs w:val="28"/>
        </w:rPr>
        <w:t>11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Pr="003A61A9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3A61A9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Pr="003A61A9">
        <w:rPr>
          <w:rFonts w:ascii="標楷體" w:eastAsia="標楷體" w:hAnsi="標楷體" w:cs="新細明體"/>
          <w:kern w:val="0"/>
          <w:sz w:val="28"/>
          <w:szCs w:val="28"/>
        </w:rPr>
        <w:t>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3A61A9">
        <w:rPr>
          <w:rFonts w:ascii="標楷體" w:eastAsia="標楷體" w:hAnsi="標楷體" w:cs="新細明體" w:hint="eastAsia"/>
          <w:kern w:val="0"/>
          <w:sz w:val="28"/>
          <w:szCs w:val="28"/>
        </w:rPr>
        <w:t>日開課，</w:t>
      </w:r>
      <w:r w:rsidR="00070950" w:rsidRPr="003A61A9">
        <w:rPr>
          <w:rFonts w:ascii="標楷體" w:eastAsia="標楷體" w:hAnsi="標楷體" w:cs="新細明體" w:hint="eastAsia"/>
          <w:kern w:val="0"/>
          <w:sz w:val="28"/>
          <w:szCs w:val="28"/>
        </w:rPr>
        <w:t>共計</w:t>
      </w:r>
      <w:r w:rsidR="00070950" w:rsidRPr="003A61A9"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="00070950" w:rsidRPr="003A61A9">
        <w:rPr>
          <w:rFonts w:ascii="標楷體" w:eastAsia="標楷體" w:hAnsi="標楷體" w:cs="新細明體" w:hint="eastAsia"/>
          <w:kern w:val="0"/>
          <w:sz w:val="28"/>
          <w:szCs w:val="28"/>
        </w:rPr>
        <w:t>堂，每堂</w:t>
      </w:r>
      <w:r w:rsidR="00070950" w:rsidRPr="003A61A9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="00070950" w:rsidRPr="003A61A9">
        <w:rPr>
          <w:rFonts w:ascii="標楷體" w:eastAsia="標楷體" w:hAnsi="標楷體" w:cs="新細明體" w:hint="eastAsia"/>
          <w:kern w:val="0"/>
          <w:sz w:val="28"/>
          <w:szCs w:val="28"/>
        </w:rPr>
        <w:t>小時。</w:t>
      </w:r>
      <w:r w:rsidR="00070950">
        <w:rPr>
          <w:rFonts w:ascii="標楷體" w:eastAsia="標楷體" w:hAnsi="標楷體" w:cs="新細明體" w:hint="eastAsia"/>
          <w:kern w:val="0"/>
          <w:sz w:val="28"/>
          <w:szCs w:val="28"/>
        </w:rPr>
        <w:t>課程如下：</w:t>
      </w: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418"/>
        <w:gridCol w:w="817"/>
        <w:gridCol w:w="1876"/>
        <w:gridCol w:w="2693"/>
      </w:tblGrid>
      <w:tr w:rsidR="00B83BAA" w:rsidRPr="00B83BAA" w14:paraId="3B6AC327" w14:textId="77777777" w:rsidTr="003E3EE0">
        <w:trPr>
          <w:trHeight w:val="396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F86201" w14:textId="77777777" w:rsidR="00B83BAA" w:rsidRPr="00B83BAA" w:rsidRDefault="00B83BAA" w:rsidP="005A6436">
            <w:pPr>
              <w:pStyle w:val="a3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課程主題</w:t>
            </w:r>
          </w:p>
        </w:tc>
        <w:tc>
          <w:tcPr>
            <w:tcW w:w="22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D4B387" w14:textId="77777777" w:rsidR="00B83BAA" w:rsidRPr="00B83BAA" w:rsidRDefault="00B83BAA" w:rsidP="003E3EE0">
            <w:pPr>
              <w:pStyle w:val="a3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日期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F822DA" w14:textId="77777777" w:rsidR="00B83BAA" w:rsidRPr="00B83BAA" w:rsidRDefault="00B83BAA" w:rsidP="003E3EE0">
            <w:pPr>
              <w:pStyle w:val="a3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時間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5DD2BF" w14:textId="77777777" w:rsidR="00B83BAA" w:rsidRPr="00B83BAA" w:rsidRDefault="00B83BAA" w:rsidP="003E3EE0">
            <w:pPr>
              <w:pStyle w:val="a3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講座</w:t>
            </w:r>
          </w:p>
        </w:tc>
      </w:tr>
      <w:tr w:rsidR="00B83BAA" w:rsidRPr="00B83BAA" w14:paraId="61EC78C1" w14:textId="77777777" w:rsidTr="003E3EE0">
        <w:trPr>
          <w:trHeight w:val="7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CD79E0" w14:textId="4823B3C2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高齡財務風險評估與規劃運用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C93D86" w14:textId="77777777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3月24日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4A0B89" w14:textId="77777777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週二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C92710" w14:textId="77777777" w:rsidR="00B83BAA" w:rsidRDefault="00B83BAA" w:rsidP="00C44A5B">
            <w:pPr>
              <w:pStyle w:val="a3"/>
              <w:spacing w:line="460" w:lineRule="exact"/>
              <w:ind w:leftChars="44" w:left="106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18:40-21:30</w:t>
            </w:r>
          </w:p>
          <w:p w14:paraId="04A92FAF" w14:textId="3FA92392" w:rsidR="00C44A5B" w:rsidRPr="00B83BAA" w:rsidRDefault="00C44A5B" w:rsidP="00C44A5B">
            <w:pPr>
              <w:pStyle w:val="a3"/>
              <w:spacing w:line="460" w:lineRule="exact"/>
              <w:ind w:leftChars="44" w:left="106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（3小時）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9706CB" w14:textId="77777777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麥瑋玲</w:t>
            </w:r>
            <w:r w:rsidRPr="00B83B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2026本院菁英講座</w:t>
            </w:r>
          </w:p>
        </w:tc>
      </w:tr>
      <w:tr w:rsidR="00B83BAA" w:rsidRPr="00B83BAA" w14:paraId="1B59FC8E" w14:textId="77777777" w:rsidTr="003E3EE0">
        <w:trPr>
          <w:trHeight w:val="7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E16A3E" w14:textId="1CB3E4B5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保險工具對高齡者退休與傳承規劃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B5961B" w14:textId="77777777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3月26日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4C4B86" w14:textId="77777777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週四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FA129E" w14:textId="5EC33BFE" w:rsidR="00B83BAA" w:rsidRPr="00B83BAA" w:rsidRDefault="00C44A5B" w:rsidP="00C44A5B">
            <w:pPr>
              <w:pStyle w:val="a3"/>
              <w:spacing w:line="460" w:lineRule="exact"/>
              <w:ind w:leftChars="44" w:left="106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同上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A9276A" w14:textId="77777777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方士維</w:t>
            </w:r>
            <w:r w:rsidRPr="00B83B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2026本院菁英講座</w:t>
            </w:r>
          </w:p>
        </w:tc>
      </w:tr>
      <w:tr w:rsidR="00B83BAA" w:rsidRPr="00B83BAA" w14:paraId="7F06C589" w14:textId="77777777" w:rsidTr="003E3EE0">
        <w:trPr>
          <w:trHeight w:val="7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3A8E67" w14:textId="3C59B551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高齡者金融爭議處理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75F5CF" w14:textId="77777777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4月14日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63F1B9" w14:textId="77777777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週二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3D12DB" w14:textId="514AFCBE" w:rsidR="00B83BAA" w:rsidRPr="00B83BAA" w:rsidRDefault="00C44A5B" w:rsidP="00C44A5B">
            <w:pPr>
              <w:pStyle w:val="a3"/>
              <w:spacing w:line="460" w:lineRule="exact"/>
              <w:ind w:leftChars="44" w:left="106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同上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0954CC" w14:textId="77777777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王智昱</w:t>
            </w:r>
            <w:r w:rsidRPr="00B83B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B83BA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金融消費評議中心評議處組長</w:t>
            </w:r>
          </w:p>
        </w:tc>
      </w:tr>
      <w:tr w:rsidR="00B83BAA" w:rsidRPr="00B83BAA" w14:paraId="63D40F8D" w14:textId="77777777" w:rsidTr="003E3EE0">
        <w:trPr>
          <w:trHeight w:val="7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D51826" w14:textId="588DBBCA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高齡家庭的需求洞察與回應策略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0C3B8E" w14:textId="77777777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4月16日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557095" w14:textId="77777777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週四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CCCE3C" w14:textId="4BFF138B" w:rsidR="00B83BAA" w:rsidRPr="00B83BAA" w:rsidRDefault="00C44A5B" w:rsidP="00C44A5B">
            <w:pPr>
              <w:pStyle w:val="a3"/>
              <w:spacing w:line="460" w:lineRule="exact"/>
              <w:ind w:leftChars="44" w:left="106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同上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109FED" w14:textId="77777777" w:rsidR="00B83BAA" w:rsidRPr="00B83BAA" w:rsidRDefault="00B83BAA" w:rsidP="003E3EE0">
            <w:pPr>
              <w:pStyle w:val="a3"/>
              <w:spacing w:line="460" w:lineRule="exact"/>
              <w:ind w:leftChars="44" w:left="10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83B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陳宏益 董事長</w:t>
            </w:r>
            <w:r w:rsidRPr="00B83B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proofErr w:type="gramStart"/>
            <w:r w:rsidRPr="00B83B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優照護</w:t>
            </w:r>
            <w:proofErr w:type="gramEnd"/>
          </w:p>
        </w:tc>
      </w:tr>
    </w:tbl>
    <w:p w14:paraId="4A3DAA22" w14:textId="77777777" w:rsidR="00B83BAA" w:rsidRPr="00325A80" w:rsidRDefault="00B83BAA" w:rsidP="008A013C">
      <w:pPr>
        <w:pStyle w:val="a3"/>
        <w:spacing w:line="460" w:lineRule="exact"/>
        <w:ind w:leftChars="0" w:left="567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p w14:paraId="4A3FA472" w14:textId="44699E66" w:rsidR="00687031" w:rsidRPr="00325A80" w:rsidRDefault="00687031" w:rsidP="008A013C">
      <w:pPr>
        <w:pStyle w:val="a3"/>
        <w:numPr>
          <w:ilvl w:val="0"/>
          <w:numId w:val="2"/>
        </w:numPr>
        <w:spacing w:line="4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325A80">
        <w:rPr>
          <w:rFonts w:ascii="標楷體" w:eastAsia="標楷體" w:hAnsi="標楷體" w:hint="eastAsia"/>
          <w:b/>
          <w:sz w:val="28"/>
          <w:szCs w:val="28"/>
        </w:rPr>
        <w:t>學費</w:t>
      </w:r>
    </w:p>
    <w:p w14:paraId="4A3FA473" w14:textId="388A090C" w:rsidR="00687031" w:rsidRPr="00325A80" w:rsidRDefault="00176E8F" w:rsidP="008A013C">
      <w:pPr>
        <w:spacing w:line="460" w:lineRule="exact"/>
        <w:ind w:leftChars="1" w:left="568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325A80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本課程</w:t>
      </w:r>
      <w:r w:rsidR="00B610B3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C44A5B">
        <w:rPr>
          <w:rFonts w:ascii="標楷體" w:eastAsia="標楷體" w:hAnsi="標楷體" w:cs="新細明體" w:hint="eastAsia"/>
          <w:kern w:val="0"/>
          <w:sz w:val="28"/>
          <w:szCs w:val="28"/>
        </w:rPr>
        <w:t>場次</w:t>
      </w:r>
      <w:r w:rsidR="00E72027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每名學員學費</w:t>
      </w:r>
      <w:r w:rsidR="00687031"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新臺幣</w:t>
      </w:r>
      <w:r w:rsidR="00C44A5B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3</w:t>
      </w:r>
      <w:r w:rsidR="00687031" w:rsidRPr="00325A80"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  <w:t>,</w:t>
      </w:r>
      <w:r w:rsidR="00C44A5B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6</w:t>
      </w:r>
      <w:r w:rsidR="00687031" w:rsidRPr="00325A80"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  <w:t>00</w:t>
      </w:r>
      <w:r w:rsidR="00687031"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元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整，報名同時繳納。</w:t>
      </w:r>
      <w:r w:rsidR="00EC424F" w:rsidRPr="00385201">
        <w:rPr>
          <w:rFonts w:ascii="標楷體" w:eastAsia="標楷體" w:hAnsi="標楷體" w:cs="新細明體" w:hint="eastAsia"/>
          <w:kern w:val="0"/>
          <w:sz w:val="28"/>
          <w:szCs w:val="28"/>
        </w:rPr>
        <w:t>僅接受一次報名全系列課程，恕無法接受單</w:t>
      </w:r>
      <w:r w:rsidR="00EC424F">
        <w:rPr>
          <w:rFonts w:ascii="標楷體" w:eastAsia="標楷體" w:hAnsi="標楷體" w:cs="新細明體" w:hint="eastAsia"/>
          <w:kern w:val="0"/>
          <w:sz w:val="28"/>
          <w:szCs w:val="28"/>
        </w:rPr>
        <w:t>場次報名</w:t>
      </w:r>
      <w:r w:rsidR="00EC424F" w:rsidRPr="00385201">
        <w:rPr>
          <w:rFonts w:ascii="標楷體" w:eastAsia="標楷體" w:hAnsi="標楷體" w:cs="新細明體" w:hint="eastAsia"/>
          <w:kern w:val="0"/>
          <w:sz w:val="28"/>
          <w:szCs w:val="28"/>
        </w:rPr>
        <w:t>方案。</w:t>
      </w:r>
    </w:p>
    <w:p w14:paraId="4A3FA474" w14:textId="36BC900B" w:rsidR="00687031" w:rsidRPr="00325A80" w:rsidRDefault="00176E8F" w:rsidP="008A013C">
      <w:pPr>
        <w:spacing w:line="460" w:lineRule="exact"/>
        <w:ind w:leftChars="1" w:left="568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bookmarkStart w:id="5" w:name="OLE_LINK5"/>
      <w:bookmarkStart w:id="6" w:name="OLE_LINK6"/>
      <w:bookmarkStart w:id="7" w:name="OLE_LINK7"/>
      <w:bookmarkStart w:id="8" w:name="OLE_LINK10"/>
      <w:r w:rsidRPr="00325A8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Pr="00325A80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290E93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金研院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公告之</w:t>
      </w:r>
      <w:r w:rsidR="00031112">
        <w:rPr>
          <w:rFonts w:ascii="標楷體" w:eastAsia="標楷體" w:hAnsi="標楷體" w:cs="新細明體" w:hint="eastAsia"/>
          <w:kern w:val="0"/>
          <w:sz w:val="28"/>
          <w:szCs w:val="28"/>
        </w:rPr>
        <w:t>4場次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為新台幣</w:t>
      </w:r>
      <w:r w:rsidR="00031112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AD1B2D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,</w:t>
      </w:r>
      <w:r w:rsidR="00031112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="00AD1B2D" w:rsidRPr="00325A80">
        <w:rPr>
          <w:rFonts w:ascii="標楷體" w:eastAsia="標楷體" w:hAnsi="標楷體" w:cs="新細明體"/>
          <w:kern w:val="0"/>
          <w:sz w:val="28"/>
          <w:szCs w:val="28"/>
        </w:rPr>
        <w:t>00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元</w:t>
      </w:r>
      <w:r w:rsidR="00687031" w:rsidRPr="00325A80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人、本</w:t>
      </w:r>
      <w:r w:rsidR="00550842">
        <w:rPr>
          <w:rFonts w:ascii="標楷體" w:eastAsia="標楷體" w:hAnsi="標楷體" w:cs="新細明體" w:hint="eastAsia"/>
          <w:kern w:val="0"/>
          <w:sz w:val="28"/>
          <w:szCs w:val="28"/>
        </w:rPr>
        <w:t>課程包班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優惠</w:t>
      </w:r>
      <w:r w:rsidR="009C4A05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價</w:t>
      </w:r>
      <w:r w:rsidR="00E8046B" w:rsidRPr="00325A80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="00385201">
        <w:rPr>
          <w:rFonts w:ascii="標楷體" w:eastAsia="標楷體" w:hAnsi="標楷體" w:cs="新細明體" w:hint="eastAsia"/>
          <w:kern w:val="0"/>
          <w:sz w:val="28"/>
          <w:szCs w:val="28"/>
        </w:rPr>
        <w:t>.5</w:t>
      </w:r>
      <w:r w:rsidR="00F07433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折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A3FA475" w14:textId="541F8AE8" w:rsidR="00687031" w:rsidRPr="00325A80" w:rsidRDefault="001D46DD" w:rsidP="00EC424F">
      <w:pPr>
        <w:spacing w:line="460" w:lineRule="exact"/>
        <w:ind w:leftChars="1" w:left="568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Pr="00325A80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若因網路品質不佳或個人視訊上課之電腦設備及相關操作程序等，導致無法完整順利進行視訊上課，恕</w:t>
      </w:r>
      <w:proofErr w:type="gramStart"/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不</w:t>
      </w:r>
      <w:proofErr w:type="gramEnd"/>
      <w:r w:rsidR="00687031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退費。</w:t>
      </w:r>
      <w:bookmarkEnd w:id="5"/>
      <w:bookmarkEnd w:id="6"/>
      <w:bookmarkEnd w:id="7"/>
      <w:bookmarkEnd w:id="8"/>
    </w:p>
    <w:p w14:paraId="4A3FA477" w14:textId="36F4F319" w:rsidR="00687031" w:rsidRPr="00325A80" w:rsidRDefault="00687031" w:rsidP="004D574B">
      <w:pPr>
        <w:pStyle w:val="a3"/>
        <w:numPr>
          <w:ilvl w:val="0"/>
          <w:numId w:val="2"/>
        </w:numPr>
        <w:spacing w:line="4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325A80">
        <w:rPr>
          <w:rFonts w:ascii="標楷體" w:eastAsia="標楷體" w:hAnsi="標楷體" w:hint="eastAsia"/>
          <w:b/>
          <w:sz w:val="28"/>
          <w:szCs w:val="28"/>
        </w:rPr>
        <w:t>報名程序</w:t>
      </w:r>
    </w:p>
    <w:p w14:paraId="4A3FA478" w14:textId="77777777" w:rsidR="00687031" w:rsidRPr="00325A80" w:rsidRDefault="00687031" w:rsidP="008A013C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325A80">
        <w:rPr>
          <w:rFonts w:ascii="標楷體" w:eastAsia="標楷體" w:hAnsi="標楷體"/>
          <w:sz w:val="28"/>
          <w:szCs w:val="28"/>
        </w:rPr>
        <w:t>(</w:t>
      </w:r>
      <w:proofErr w:type="gramStart"/>
      <w:r w:rsidRPr="00325A8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25A80">
        <w:rPr>
          <w:rFonts w:ascii="標楷體" w:eastAsia="標楷體" w:hAnsi="標楷體"/>
          <w:sz w:val="28"/>
          <w:szCs w:val="28"/>
        </w:rPr>
        <w:t>)</w:t>
      </w:r>
      <w:proofErr w:type="gramStart"/>
      <w:r w:rsidRPr="00325A80">
        <w:rPr>
          <w:rFonts w:ascii="標楷體" w:eastAsia="標楷體" w:hAnsi="標楷體" w:hint="eastAsia"/>
          <w:sz w:val="28"/>
          <w:szCs w:val="28"/>
        </w:rPr>
        <w:t>申請參訓</w:t>
      </w:r>
      <w:proofErr w:type="gramEnd"/>
      <w:r w:rsidRPr="00325A80">
        <w:rPr>
          <w:rFonts w:ascii="標楷體" w:eastAsia="標楷體" w:hAnsi="標楷體" w:hint="eastAsia"/>
          <w:sz w:val="28"/>
          <w:szCs w:val="28"/>
        </w:rPr>
        <w:t>：</w:t>
      </w:r>
    </w:p>
    <w:p w14:paraId="4A3FA479" w14:textId="77777777" w:rsidR="00687031" w:rsidRPr="00325A80" w:rsidRDefault="00687031" w:rsidP="008A013C">
      <w:pPr>
        <w:spacing w:line="460" w:lineRule="exact"/>
        <w:ind w:leftChars="177" w:left="425"/>
        <w:rPr>
          <w:rFonts w:ascii="標楷體" w:eastAsia="標楷體" w:hAnsi="標楷體"/>
          <w:b/>
          <w:sz w:val="28"/>
          <w:szCs w:val="28"/>
        </w:rPr>
      </w:pPr>
      <w:r w:rsidRPr="00325A80">
        <w:rPr>
          <w:rFonts w:ascii="標楷體" w:eastAsia="標楷體" w:hAnsi="標楷體"/>
          <w:b/>
          <w:sz w:val="28"/>
          <w:szCs w:val="28"/>
        </w:rPr>
        <w:t xml:space="preserve"> </w:t>
      </w:r>
      <w:r w:rsidRPr="00325A80">
        <w:rPr>
          <w:rFonts w:ascii="標楷體" w:eastAsia="標楷體" w:hAnsi="標楷體" w:hint="eastAsia"/>
          <w:b/>
          <w:sz w:val="28"/>
          <w:szCs w:val="28"/>
        </w:rPr>
        <w:t>本次上課採取視訊上課，報名方式僅</w:t>
      </w:r>
      <w:proofErr w:type="gramStart"/>
      <w:r w:rsidRPr="00325A80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325A80">
        <w:rPr>
          <w:rFonts w:ascii="標楷體" w:eastAsia="標楷體" w:hAnsi="標楷體" w:hint="eastAsia"/>
          <w:b/>
          <w:sz w:val="28"/>
          <w:szCs w:val="28"/>
        </w:rPr>
        <w:t>『網路報名』</w:t>
      </w:r>
      <w:r w:rsidRPr="00325A80">
        <w:rPr>
          <w:rFonts w:ascii="標楷體" w:eastAsia="標楷體" w:hAnsi="標楷體" w:hint="eastAsia"/>
          <w:sz w:val="28"/>
          <w:szCs w:val="28"/>
        </w:rPr>
        <w:t>。</w:t>
      </w:r>
    </w:p>
    <w:p w14:paraId="4A3FA47A" w14:textId="77777777" w:rsidR="00687031" w:rsidRPr="00325A80" w:rsidRDefault="00687031" w:rsidP="008A013C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325A80">
        <w:rPr>
          <w:rFonts w:ascii="標楷體" w:eastAsia="標楷體" w:hAnsi="標楷體"/>
          <w:sz w:val="28"/>
          <w:szCs w:val="28"/>
        </w:rPr>
        <w:t xml:space="preserve">    </w:t>
      </w:r>
      <w:r w:rsidRPr="00325A80">
        <w:rPr>
          <w:rFonts w:ascii="標楷體" w:eastAsia="標楷體" w:hAnsi="標楷體" w:hint="eastAsia"/>
          <w:sz w:val="28"/>
          <w:szCs w:val="28"/>
        </w:rPr>
        <w:t>網路報名：</w:t>
      </w:r>
    </w:p>
    <w:p w14:paraId="4A3FA47B" w14:textId="343488CC" w:rsidR="00687031" w:rsidRPr="00325A80" w:rsidRDefault="006230A6" w:rsidP="008A013C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325A80">
        <w:rPr>
          <w:rFonts w:ascii="新細明體" w:hAnsi="新細明體" w:cs="新細明體" w:hint="eastAsia"/>
          <w:sz w:val="28"/>
          <w:szCs w:val="28"/>
        </w:rPr>
        <w:t xml:space="preserve"> </w:t>
      </w:r>
      <w:r w:rsidR="00687031" w:rsidRPr="00325A80">
        <w:rPr>
          <w:rFonts w:ascii="新細明體" w:hAnsi="新細明體" w:cs="新細明體" w:hint="eastAsia"/>
          <w:sz w:val="28"/>
          <w:szCs w:val="28"/>
        </w:rPr>
        <w:t>①</w:t>
      </w:r>
      <w:r w:rsidR="00687031" w:rsidRPr="00325A80">
        <w:rPr>
          <w:rFonts w:ascii="標楷體" w:eastAsia="標楷體" w:hAnsi="標楷體" w:hint="eastAsia"/>
          <w:sz w:val="28"/>
          <w:szCs w:val="28"/>
        </w:rPr>
        <w:t>官網報名：高雄律師公會網站</w:t>
      </w:r>
      <w:hyperlink r:id="rId7" w:history="1">
        <w:r w:rsidR="00687031" w:rsidRPr="00325A80">
          <w:rPr>
            <w:rStyle w:val="a8"/>
            <w:rFonts w:ascii="標楷體" w:eastAsia="標楷體" w:hAnsi="標楷體"/>
            <w:color w:val="auto"/>
            <w:sz w:val="28"/>
            <w:szCs w:val="28"/>
          </w:rPr>
          <w:t>http://w</w:t>
        </w:r>
        <w:r w:rsidR="00687031" w:rsidRPr="00325A80">
          <w:rPr>
            <w:rStyle w:val="a8"/>
            <w:rFonts w:ascii="標楷體" w:eastAsia="標楷體" w:hAnsi="標楷體"/>
            <w:color w:val="auto"/>
            <w:sz w:val="28"/>
            <w:szCs w:val="28"/>
          </w:rPr>
          <w:t>w</w:t>
        </w:r>
        <w:r w:rsidR="00687031" w:rsidRPr="00325A80">
          <w:rPr>
            <w:rStyle w:val="a8"/>
            <w:rFonts w:ascii="標楷體" w:eastAsia="標楷體" w:hAnsi="標楷體"/>
            <w:color w:val="auto"/>
            <w:sz w:val="28"/>
            <w:szCs w:val="28"/>
          </w:rPr>
          <w:t>w.kba.org.tw</w:t>
        </w:r>
      </w:hyperlink>
    </w:p>
    <w:p w14:paraId="4A3FA47C" w14:textId="77777777" w:rsidR="00687031" w:rsidRDefault="00687031" w:rsidP="008A013C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325A80">
        <w:rPr>
          <w:rFonts w:ascii="標楷體" w:eastAsia="標楷體" w:hAnsi="標楷體"/>
          <w:sz w:val="28"/>
          <w:szCs w:val="28"/>
        </w:rPr>
        <w:t xml:space="preserve">   </w:t>
      </w:r>
      <w:r w:rsidRPr="00325A80">
        <w:rPr>
          <w:rFonts w:ascii="標楷體" w:eastAsia="標楷體" w:hAnsi="標楷體" w:hint="eastAsia"/>
          <w:sz w:val="28"/>
          <w:szCs w:val="28"/>
        </w:rPr>
        <w:t>【報名專區】進入後點選【課程資訊】連結表單報名。</w:t>
      </w:r>
    </w:p>
    <w:p w14:paraId="3840CBB6" w14:textId="3EB48834" w:rsidR="006315FC" w:rsidRPr="006315FC" w:rsidRDefault="006315FC" w:rsidP="006315FC">
      <w:pPr>
        <w:spacing w:line="46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Arial" w:hAnsi="Arial" w:cs="Arial" w:hint="eastAsia"/>
          <w:color w:val="222222"/>
          <w:sz w:val="28"/>
          <w:szCs w:val="24"/>
          <w:shd w:val="clear" w:color="auto" w:fill="FFFFFF"/>
        </w:rPr>
        <w:t xml:space="preserve">    </w:t>
      </w:r>
      <w:r w:rsidRPr="00181F30">
        <w:rPr>
          <w:rFonts w:ascii="標楷體" w:eastAsia="標楷體" w:hAnsi="標楷體" w:cs="Arial"/>
          <w:color w:val="222222"/>
          <w:sz w:val="28"/>
          <w:szCs w:val="24"/>
          <w:highlight w:val="yellow"/>
          <w:shd w:val="clear" w:color="auto" w:fill="FFFFFF"/>
        </w:rPr>
        <w:t>報名連結：</w:t>
      </w:r>
      <w:hyperlink r:id="rId8" w:history="1">
        <w:r w:rsidR="00181F30" w:rsidRPr="00181F30">
          <w:rPr>
            <w:rStyle w:val="a8"/>
            <w:rFonts w:ascii="標楷體" w:eastAsia="標楷體" w:hAnsi="標楷體" w:hint="eastAsia"/>
            <w:b/>
            <w:bCs/>
            <w:color w:val="467886"/>
            <w:sz w:val="26"/>
            <w:szCs w:val="26"/>
            <w:highlight w:val="yellow"/>
          </w:rPr>
          <w:t>https://fo</w:t>
        </w:r>
        <w:r w:rsidR="00181F30" w:rsidRPr="00181F30">
          <w:rPr>
            <w:rStyle w:val="a8"/>
            <w:rFonts w:ascii="標楷體" w:eastAsia="標楷體" w:hAnsi="標楷體" w:hint="eastAsia"/>
            <w:b/>
            <w:bCs/>
            <w:color w:val="467886"/>
            <w:sz w:val="26"/>
            <w:szCs w:val="26"/>
            <w:highlight w:val="yellow"/>
          </w:rPr>
          <w:t>r</w:t>
        </w:r>
        <w:r w:rsidR="00181F30" w:rsidRPr="00181F30">
          <w:rPr>
            <w:rStyle w:val="a8"/>
            <w:rFonts w:ascii="標楷體" w:eastAsia="標楷體" w:hAnsi="標楷體" w:hint="eastAsia"/>
            <w:b/>
            <w:bCs/>
            <w:color w:val="467886"/>
            <w:sz w:val="26"/>
            <w:szCs w:val="26"/>
            <w:highlight w:val="yellow"/>
          </w:rPr>
          <w:t>ms.gle</w:t>
        </w:r>
        <w:r w:rsidR="00181F30" w:rsidRPr="00181F30">
          <w:rPr>
            <w:rStyle w:val="a8"/>
            <w:rFonts w:ascii="標楷體" w:eastAsia="標楷體" w:hAnsi="標楷體" w:hint="eastAsia"/>
            <w:b/>
            <w:bCs/>
            <w:color w:val="467886"/>
            <w:sz w:val="26"/>
            <w:szCs w:val="26"/>
            <w:highlight w:val="yellow"/>
          </w:rPr>
          <w:t>/</w:t>
        </w:r>
        <w:r w:rsidR="00181F30" w:rsidRPr="00181F30">
          <w:rPr>
            <w:rStyle w:val="a8"/>
            <w:rFonts w:ascii="標楷體" w:eastAsia="標楷體" w:hAnsi="標楷體" w:hint="eastAsia"/>
            <w:b/>
            <w:bCs/>
            <w:color w:val="467886"/>
            <w:sz w:val="26"/>
            <w:szCs w:val="26"/>
            <w:highlight w:val="yellow"/>
          </w:rPr>
          <w:t>iCVS</w:t>
        </w:r>
        <w:r w:rsidR="00181F30" w:rsidRPr="00181F30">
          <w:rPr>
            <w:rStyle w:val="a8"/>
            <w:rFonts w:ascii="標楷體" w:eastAsia="標楷體" w:hAnsi="標楷體" w:hint="eastAsia"/>
            <w:b/>
            <w:bCs/>
            <w:color w:val="467886"/>
            <w:sz w:val="26"/>
            <w:szCs w:val="26"/>
            <w:highlight w:val="yellow"/>
          </w:rPr>
          <w:t>A</w:t>
        </w:r>
        <w:r w:rsidR="00181F30" w:rsidRPr="00181F30">
          <w:rPr>
            <w:rStyle w:val="a8"/>
            <w:rFonts w:ascii="標楷體" w:eastAsia="標楷體" w:hAnsi="標楷體" w:hint="eastAsia"/>
            <w:b/>
            <w:bCs/>
            <w:color w:val="467886"/>
            <w:sz w:val="26"/>
            <w:szCs w:val="26"/>
            <w:highlight w:val="yellow"/>
          </w:rPr>
          <w:t>TGj2e23Y5cF6</w:t>
        </w:r>
      </w:hyperlink>
    </w:p>
    <w:p w14:paraId="4A3FA47D" w14:textId="6A6C1064" w:rsidR="00687031" w:rsidRPr="00325A80" w:rsidRDefault="00687031" w:rsidP="008A013C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325A80">
        <w:rPr>
          <w:rFonts w:ascii="新細明體" w:hAnsi="新細明體" w:cs="新細明體"/>
          <w:sz w:val="28"/>
          <w:szCs w:val="28"/>
        </w:rPr>
        <w:lastRenderedPageBreak/>
        <w:t xml:space="preserve"> </w:t>
      </w:r>
      <w:r w:rsidRPr="00325A80">
        <w:rPr>
          <w:rFonts w:ascii="新細明體" w:hAnsi="新細明體" w:cs="新細明體" w:hint="eastAsia"/>
          <w:sz w:val="28"/>
          <w:szCs w:val="28"/>
        </w:rPr>
        <w:t>②</w:t>
      </w:r>
      <w:r w:rsidRPr="00325A80">
        <w:rPr>
          <w:rFonts w:ascii="標楷體" w:eastAsia="標楷體" w:hAnsi="標楷體" w:hint="eastAsia"/>
          <w:sz w:val="28"/>
          <w:szCs w:val="28"/>
        </w:rPr>
        <w:t>高律</w:t>
      </w:r>
      <w:r w:rsidRPr="00325A80">
        <w:rPr>
          <w:rFonts w:ascii="標楷體" w:eastAsia="標楷體" w:hAnsi="標楷體"/>
          <w:sz w:val="28"/>
          <w:szCs w:val="28"/>
        </w:rPr>
        <w:t>APP</w:t>
      </w:r>
      <w:r w:rsidRPr="00325A80">
        <w:rPr>
          <w:rFonts w:ascii="標楷體" w:eastAsia="標楷體" w:hAnsi="標楷體" w:hint="eastAsia"/>
          <w:sz w:val="28"/>
          <w:szCs w:val="28"/>
        </w:rPr>
        <w:t>：【報名專區】進入後點選【</w:t>
      </w:r>
      <w:r w:rsidR="004D574B">
        <w:rPr>
          <w:rFonts w:ascii="標楷體" w:eastAsia="標楷體" w:hAnsi="標楷體" w:hint="eastAsia"/>
          <w:sz w:val="28"/>
          <w:szCs w:val="28"/>
        </w:rPr>
        <w:t>3</w:t>
      </w:r>
      <w:r w:rsidRPr="00325A80">
        <w:rPr>
          <w:rFonts w:ascii="標楷體" w:eastAsia="標楷體" w:hAnsi="標楷體" w:hint="eastAsia"/>
          <w:sz w:val="28"/>
          <w:szCs w:val="28"/>
        </w:rPr>
        <w:t>月份活動】連結表單報名。</w:t>
      </w:r>
    </w:p>
    <w:p w14:paraId="4A3FA47F" w14:textId="75A3E664" w:rsidR="00687031" w:rsidRPr="00325A80" w:rsidRDefault="00687031" w:rsidP="008A013C">
      <w:pPr>
        <w:spacing w:line="46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325A80">
        <w:rPr>
          <w:rFonts w:ascii="標楷體" w:eastAsia="標楷體" w:hAnsi="標楷體"/>
          <w:b/>
          <w:sz w:val="28"/>
          <w:szCs w:val="28"/>
        </w:rPr>
        <w:t xml:space="preserve">  </w:t>
      </w:r>
      <w:r w:rsidRPr="00325A80">
        <w:rPr>
          <w:rFonts w:ascii="標楷體" w:eastAsia="標楷體" w:hAnsi="標楷體" w:hint="eastAsia"/>
          <w:b/>
          <w:sz w:val="28"/>
          <w:szCs w:val="28"/>
        </w:rPr>
        <w:t>◎報名</w:t>
      </w:r>
      <w:bookmarkStart w:id="9" w:name="OLE_LINK27"/>
      <w:bookmarkStart w:id="10" w:name="OLE_LINK28"/>
      <w:r w:rsidRPr="00325A80">
        <w:rPr>
          <w:rFonts w:ascii="標楷體" w:eastAsia="標楷體" w:hAnsi="標楷體" w:hint="eastAsia"/>
          <w:b/>
          <w:sz w:val="28"/>
          <w:szCs w:val="28"/>
        </w:rPr>
        <w:t>期間</w:t>
      </w:r>
      <w:bookmarkEnd w:id="9"/>
      <w:bookmarkEnd w:id="10"/>
      <w:r w:rsidRPr="00325A80">
        <w:rPr>
          <w:rFonts w:ascii="標楷體" w:eastAsia="標楷體" w:hAnsi="標楷體" w:hint="eastAsia"/>
          <w:sz w:val="28"/>
          <w:szCs w:val="28"/>
        </w:rPr>
        <w:t>：</w:t>
      </w:r>
      <w:r w:rsidRPr="00CE771E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自</w:t>
      </w:r>
      <w:r w:rsidR="004E1DA1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即日起</w:t>
      </w:r>
      <w:r w:rsidRPr="00CE771E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至</w:t>
      </w:r>
      <w:r w:rsidRPr="00CE771E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>11</w:t>
      </w:r>
      <w:r w:rsidR="00CE771E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5</w:t>
      </w:r>
      <w:r w:rsidRPr="00CE771E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年</w:t>
      </w:r>
      <w:r w:rsidR="00CE771E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3</w:t>
      </w:r>
      <w:r w:rsidRPr="00CE771E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月</w:t>
      </w:r>
      <w:r w:rsidR="0059684F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1</w:t>
      </w:r>
      <w:r w:rsidR="003C197E" w:rsidRPr="00CE771E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3</w:t>
      </w:r>
      <w:r w:rsidRPr="00CE771E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日</w:t>
      </w:r>
      <w:r w:rsidRPr="00CE771E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>17</w:t>
      </w:r>
      <w:r w:rsidRPr="00CE771E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：</w:t>
      </w:r>
      <w:r w:rsidRPr="00CE771E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>00</w:t>
      </w:r>
      <w:r w:rsidRPr="00CE771E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止</w:t>
      </w:r>
    </w:p>
    <w:p w14:paraId="4A3FA480" w14:textId="77777777" w:rsidR="00687031" w:rsidRPr="00325A80" w:rsidRDefault="00687031" w:rsidP="008A013C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325A80">
        <w:rPr>
          <w:rFonts w:ascii="標楷體" w:eastAsia="標楷體" w:hAnsi="標楷體"/>
          <w:b/>
          <w:sz w:val="28"/>
          <w:szCs w:val="28"/>
        </w:rPr>
        <w:t xml:space="preserve">              </w:t>
      </w:r>
      <w:r w:rsidRPr="00325A80">
        <w:rPr>
          <w:rFonts w:ascii="標楷體" w:eastAsia="標楷體" w:hAnsi="標楷體" w:hint="eastAsia"/>
          <w:sz w:val="28"/>
          <w:szCs w:val="28"/>
        </w:rPr>
        <w:t>（</w:t>
      </w:r>
      <w:r w:rsidRPr="00325A80">
        <w:rPr>
          <w:rFonts w:ascii="標楷體" w:eastAsia="標楷體" w:hAnsi="標楷體" w:hint="eastAsia"/>
          <w:b/>
          <w:sz w:val="28"/>
          <w:szCs w:val="28"/>
          <w:u w:val="single"/>
        </w:rPr>
        <w:t>如報名人數已達招生人數，得不再受理報名</w:t>
      </w:r>
      <w:r w:rsidRPr="00325A80">
        <w:rPr>
          <w:rFonts w:ascii="標楷體" w:eastAsia="標楷體" w:hAnsi="標楷體" w:hint="eastAsia"/>
          <w:sz w:val="28"/>
          <w:szCs w:val="28"/>
        </w:rPr>
        <w:t>）。</w:t>
      </w:r>
    </w:p>
    <w:p w14:paraId="222EB090" w14:textId="77777777" w:rsidR="00AE17BE" w:rsidRPr="00325A80" w:rsidRDefault="00687031" w:rsidP="008A013C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325A80">
        <w:rPr>
          <w:rFonts w:ascii="標楷體" w:eastAsia="標楷體" w:hAnsi="標楷體"/>
          <w:bCs/>
          <w:sz w:val="28"/>
          <w:szCs w:val="28"/>
        </w:rPr>
        <w:t>(</w:t>
      </w:r>
      <w:r w:rsidRPr="00325A80">
        <w:rPr>
          <w:rFonts w:ascii="標楷體" w:eastAsia="標楷體" w:hAnsi="標楷體" w:hint="eastAsia"/>
          <w:bCs/>
          <w:sz w:val="28"/>
          <w:szCs w:val="28"/>
        </w:rPr>
        <w:t>二</w:t>
      </w:r>
      <w:r w:rsidRPr="00325A80">
        <w:rPr>
          <w:rFonts w:ascii="標楷體" w:eastAsia="標楷體" w:hAnsi="標楷體"/>
          <w:bCs/>
          <w:sz w:val="28"/>
          <w:szCs w:val="28"/>
        </w:rPr>
        <w:t>)</w:t>
      </w:r>
      <w:r w:rsidRPr="00325A80">
        <w:rPr>
          <w:rFonts w:ascii="標楷體" w:eastAsia="標楷體" w:hAnsi="標楷體" w:hint="eastAsia"/>
          <w:sz w:val="28"/>
          <w:szCs w:val="28"/>
        </w:rPr>
        <w:t>繳費方式：</w:t>
      </w:r>
    </w:p>
    <w:p w14:paraId="64CDB7FD" w14:textId="391C3632" w:rsidR="00487FC3" w:rsidRPr="00325A80" w:rsidRDefault="00541A59" w:rsidP="008A013C">
      <w:pPr>
        <w:spacing w:line="460" w:lineRule="exact"/>
        <w:ind w:leftChars="103" w:left="1983" w:hangingChars="620" w:hanging="1736"/>
        <w:rPr>
          <w:rFonts w:ascii="標楷體" w:eastAsia="標楷體" w:hAnsi="標楷體"/>
          <w:sz w:val="28"/>
          <w:szCs w:val="28"/>
        </w:rPr>
      </w:pPr>
      <w:r w:rsidRPr="00325A80">
        <w:rPr>
          <w:rFonts w:ascii="標楷體" w:eastAsia="標楷體" w:hAnsi="標楷體" w:hint="eastAsia"/>
          <w:sz w:val="28"/>
          <w:szCs w:val="28"/>
        </w:rPr>
        <w:t xml:space="preserve">  銀行繳費：戶名「社團法人高雄律師公會」，高雄銀行前金分行帳號</w:t>
      </w:r>
      <w:r w:rsidRPr="00325A80">
        <w:rPr>
          <w:rFonts w:ascii="標楷體" w:eastAsia="標楷體" w:hAnsi="標楷體"/>
          <w:sz w:val="28"/>
          <w:szCs w:val="28"/>
        </w:rPr>
        <w:t>202210768779(</w:t>
      </w:r>
      <w:r w:rsidRPr="00325A80">
        <w:rPr>
          <w:rFonts w:ascii="標楷體" w:eastAsia="標楷體" w:hAnsi="標楷體" w:hint="eastAsia"/>
          <w:sz w:val="28"/>
          <w:szCs w:val="28"/>
        </w:rPr>
        <w:t>提</w:t>
      </w:r>
      <w:r w:rsidRPr="00325A80">
        <w:rPr>
          <w:rFonts w:ascii="標楷體" w:eastAsia="標楷體" w:hAnsi="標楷體"/>
          <w:sz w:val="28"/>
          <w:szCs w:val="28"/>
        </w:rPr>
        <w:t xml:space="preserve"> </w:t>
      </w:r>
      <w:r w:rsidRPr="00325A80">
        <w:rPr>
          <w:rFonts w:ascii="標楷體" w:eastAsia="標楷體" w:hAnsi="標楷體" w:hint="eastAsia"/>
          <w:sz w:val="28"/>
          <w:szCs w:val="28"/>
        </w:rPr>
        <w:t>醒報名律師於匯款、轉帳時，於匯款人欄之姓名欄及備註欄務必填寫</w:t>
      </w:r>
      <w:r w:rsidRPr="00325A80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「律師姓名」、「所屬公會」</w:t>
      </w:r>
      <w:r w:rsidRPr="00325A80">
        <w:rPr>
          <w:rFonts w:ascii="標楷體" w:eastAsia="標楷體" w:hAnsi="標楷體"/>
          <w:sz w:val="28"/>
          <w:szCs w:val="28"/>
        </w:rPr>
        <w:t>)</w:t>
      </w:r>
      <w:r w:rsidRPr="00325A80">
        <w:rPr>
          <w:rFonts w:ascii="標楷體" w:eastAsia="標楷體" w:hAnsi="標楷體" w:hint="eastAsia"/>
          <w:sz w:val="28"/>
          <w:szCs w:val="28"/>
        </w:rPr>
        <w:t>，轉帳後，</w:t>
      </w:r>
      <w:r w:rsidRPr="00325A80">
        <w:rPr>
          <w:rFonts w:ascii="標楷體" w:eastAsia="標楷體" w:hAnsi="標楷體" w:hint="eastAsia"/>
          <w:b/>
          <w:bCs/>
          <w:sz w:val="28"/>
          <w:szCs w:val="28"/>
        </w:rPr>
        <w:t>請學員將轉帳或匯款收據，註明姓名，傳真至公會（</w:t>
      </w:r>
      <w:r w:rsidRPr="00325A80">
        <w:rPr>
          <w:rFonts w:ascii="標楷體" w:eastAsia="標楷體" w:hAnsi="標楷體"/>
          <w:b/>
          <w:bCs/>
          <w:sz w:val="28"/>
          <w:szCs w:val="28"/>
        </w:rPr>
        <w:t>07</w:t>
      </w:r>
      <w:r w:rsidRPr="00325A80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Pr="00325A80">
        <w:rPr>
          <w:rFonts w:ascii="標楷體" w:eastAsia="標楷體" w:hAnsi="標楷體"/>
          <w:b/>
          <w:bCs/>
          <w:sz w:val="28"/>
          <w:szCs w:val="28"/>
        </w:rPr>
        <w:t>281-0228</w:t>
      </w:r>
      <w:r w:rsidRPr="00325A80">
        <w:rPr>
          <w:rFonts w:ascii="標楷體" w:eastAsia="標楷體" w:hAnsi="標楷體" w:hint="eastAsia"/>
          <w:b/>
          <w:bCs/>
          <w:sz w:val="28"/>
          <w:szCs w:val="28"/>
        </w:rPr>
        <w:t>，供本會對帳，為免疏漏，請於傳真後再以電話</w:t>
      </w:r>
      <w:r w:rsidRPr="00325A80">
        <w:rPr>
          <w:rFonts w:ascii="標楷體" w:eastAsia="標楷體" w:hAnsi="標楷體"/>
          <w:b/>
          <w:bCs/>
          <w:sz w:val="28"/>
          <w:szCs w:val="28"/>
        </w:rPr>
        <w:t>(07)215-4892</w:t>
      </w:r>
      <w:r w:rsidRPr="00325A80">
        <w:rPr>
          <w:rFonts w:ascii="標楷體" w:eastAsia="標楷體" w:hAnsi="標楷體" w:hint="eastAsia"/>
          <w:b/>
          <w:bCs/>
          <w:sz w:val="28"/>
          <w:szCs w:val="28"/>
        </w:rPr>
        <w:t>向本會侯惠心小姐確認收到，完成</w:t>
      </w:r>
      <w:r w:rsidRPr="00325A80">
        <w:rPr>
          <w:rFonts w:ascii="標楷體" w:eastAsia="標楷體" w:hAnsi="標楷體" w:hint="eastAsia"/>
          <w:b/>
          <w:sz w:val="28"/>
          <w:szCs w:val="28"/>
        </w:rPr>
        <w:t>繳費匯款程序，方完成報名，「未完成全額」繳費者，視同「未」報名</w:t>
      </w:r>
      <w:r w:rsidRPr="00325A80">
        <w:rPr>
          <w:rFonts w:ascii="標楷體" w:eastAsia="標楷體" w:hAnsi="標楷體" w:hint="eastAsia"/>
          <w:sz w:val="28"/>
          <w:szCs w:val="28"/>
        </w:rPr>
        <w:t>。</w:t>
      </w:r>
    </w:p>
    <w:p w14:paraId="4A3FA484" w14:textId="77777777" w:rsidR="00687031" w:rsidRPr="00325A80" w:rsidRDefault="00687031" w:rsidP="008A013C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325A80">
        <w:rPr>
          <w:rFonts w:ascii="標楷體" w:eastAsia="標楷體" w:hAnsi="標楷體"/>
          <w:sz w:val="28"/>
          <w:szCs w:val="28"/>
        </w:rPr>
        <w:t>(</w:t>
      </w:r>
      <w:r w:rsidRPr="00325A80">
        <w:rPr>
          <w:rFonts w:ascii="標楷體" w:eastAsia="標楷體" w:hAnsi="標楷體" w:hint="eastAsia"/>
          <w:sz w:val="28"/>
          <w:szCs w:val="28"/>
        </w:rPr>
        <w:t>三</w:t>
      </w:r>
      <w:r w:rsidRPr="00325A80">
        <w:rPr>
          <w:rFonts w:ascii="標楷體" w:eastAsia="標楷體" w:hAnsi="標楷體"/>
          <w:sz w:val="28"/>
          <w:szCs w:val="28"/>
        </w:rPr>
        <w:t>)</w:t>
      </w:r>
      <w:r w:rsidRPr="00325A80">
        <w:rPr>
          <w:rFonts w:ascii="標楷體" w:eastAsia="標楷體" w:hAnsi="標楷體" w:hint="eastAsia"/>
          <w:sz w:val="28"/>
          <w:szCs w:val="28"/>
        </w:rPr>
        <w:t>退費規定：</w:t>
      </w:r>
    </w:p>
    <w:p w14:paraId="4A3FA485" w14:textId="1F01B7D0" w:rsidR="00687031" w:rsidRPr="00325A80" w:rsidRDefault="00687031" w:rsidP="008A013C">
      <w:pPr>
        <w:spacing w:line="460" w:lineRule="exact"/>
        <w:ind w:leftChars="1" w:left="568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 xml:space="preserve">  1.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因故未能開班上課，扣除必要匯費後全額無息退還。</w:t>
      </w:r>
    </w:p>
    <w:p w14:paraId="4A3FA486" w14:textId="2D67C005" w:rsidR="00687031" w:rsidRDefault="00687031" w:rsidP="008A013C">
      <w:pPr>
        <w:spacing w:line="4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325A80">
        <w:rPr>
          <w:rFonts w:ascii="標楷體" w:eastAsia="標楷體" w:hAnsi="標楷體" w:cs="新細明體"/>
          <w:kern w:val="0"/>
          <w:sz w:val="28"/>
          <w:szCs w:val="28"/>
        </w:rPr>
        <w:t xml:space="preserve">  2.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學員完成報名繳費後因個人因素無法上課，依「</w:t>
      </w:r>
      <w:r w:rsidR="00290E93"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金研院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」標準退費</w:t>
      </w:r>
      <w:r w:rsidR="00D45D9A"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r w:rsidR="00D45D9A" w:rsidRPr="00D45D9A">
        <w:rPr>
          <w:rFonts w:ascii="標楷體" w:eastAsia="標楷體" w:hAnsi="標楷體" w:hint="eastAsia"/>
          <w:sz w:val="28"/>
          <w:szCs w:val="28"/>
        </w:rPr>
        <w:t>開課後不予退費</w:t>
      </w:r>
      <w:r w:rsidR="00D45D9A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A167B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如有異動，以</w:t>
      </w:r>
      <w:r w:rsidR="00290E93" w:rsidRPr="00325A80">
        <w:rPr>
          <w:rFonts w:ascii="標楷體" w:eastAsia="標楷體" w:hAnsi="標楷體" w:hint="eastAsia"/>
          <w:sz w:val="28"/>
          <w:szCs w:val="28"/>
        </w:rPr>
        <w:t>金研院</w:t>
      </w:r>
      <w:r w:rsidRPr="00325A80">
        <w:rPr>
          <w:rFonts w:ascii="標楷體" w:eastAsia="標楷體" w:hAnsi="標楷體" w:hint="eastAsia"/>
          <w:sz w:val="28"/>
          <w:szCs w:val="28"/>
        </w:rPr>
        <w:t>公告為</w:t>
      </w:r>
      <w:proofErr w:type="gramStart"/>
      <w:r w:rsidRPr="00325A80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325A80">
        <w:rPr>
          <w:rFonts w:ascii="標楷體" w:eastAsia="標楷體" w:hAnsi="標楷體" w:hint="eastAsia"/>
          <w:sz w:val="28"/>
          <w:szCs w:val="28"/>
        </w:rPr>
        <w:t>。</w:t>
      </w:r>
    </w:p>
    <w:p w14:paraId="4A3FA488" w14:textId="1EFD83B4" w:rsidR="00687031" w:rsidRPr="00325A80" w:rsidRDefault="00687031" w:rsidP="008A013C">
      <w:pPr>
        <w:pStyle w:val="a3"/>
        <w:numPr>
          <w:ilvl w:val="0"/>
          <w:numId w:val="2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25A8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課程或報名諮詢：</w:t>
      </w:r>
    </w:p>
    <w:p w14:paraId="5848C00E" w14:textId="207E491A" w:rsidR="00DB00E9" w:rsidRPr="00325A80" w:rsidRDefault="00687031" w:rsidP="008A013C">
      <w:pPr>
        <w:pStyle w:val="a3"/>
        <w:spacing w:line="46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325A80">
        <w:rPr>
          <w:rFonts w:ascii="標楷體" w:eastAsia="標楷體" w:hAnsi="標楷體" w:cs="新細明體" w:hint="eastAsia"/>
          <w:kern w:val="0"/>
          <w:sz w:val="28"/>
          <w:szCs w:val="28"/>
        </w:rPr>
        <w:t>課程</w:t>
      </w:r>
      <w:r w:rsidRPr="00325A80">
        <w:rPr>
          <w:rFonts w:ascii="標楷體" w:eastAsia="標楷體" w:hAnsi="標楷體" w:hint="eastAsia"/>
          <w:sz w:val="28"/>
          <w:szCs w:val="28"/>
        </w:rPr>
        <w:t>諮詢：</w:t>
      </w:r>
      <w:r w:rsidR="00290E93" w:rsidRPr="00325A80">
        <w:rPr>
          <w:rFonts w:ascii="標楷體" w:eastAsia="標楷體" w:hAnsi="標楷體" w:hint="eastAsia"/>
          <w:sz w:val="28"/>
          <w:szCs w:val="28"/>
        </w:rPr>
        <w:t>金研院</w:t>
      </w:r>
      <w:r w:rsidRPr="00325A80">
        <w:rPr>
          <w:rFonts w:ascii="標楷體" w:eastAsia="標楷體" w:hAnsi="標楷體" w:hint="eastAsia"/>
          <w:sz w:val="28"/>
          <w:szCs w:val="28"/>
        </w:rPr>
        <w:t>聯絡</w:t>
      </w:r>
      <w:r w:rsidR="00D45D9A">
        <w:rPr>
          <w:rFonts w:ascii="標楷體" w:eastAsia="標楷體" w:hAnsi="標楷體" w:hint="eastAsia"/>
          <w:sz w:val="28"/>
          <w:szCs w:val="28"/>
        </w:rPr>
        <w:t>：</w:t>
      </w:r>
      <w:r w:rsidR="00A86621" w:rsidRPr="00A86621">
        <w:rPr>
          <w:rFonts w:ascii="標楷體" w:eastAsia="標楷體" w:hAnsi="標楷體"/>
          <w:sz w:val="28"/>
          <w:szCs w:val="28"/>
        </w:rPr>
        <w:t>02-3365-3504</w:t>
      </w:r>
      <w:r w:rsidR="00A86621" w:rsidRPr="00A86621">
        <w:rPr>
          <w:rFonts w:ascii="標楷體" w:eastAsia="標楷體" w:hAnsi="標楷體" w:hint="eastAsia"/>
          <w:sz w:val="28"/>
          <w:szCs w:val="28"/>
        </w:rPr>
        <w:t>林</w:t>
      </w:r>
      <w:r w:rsidR="003C0915" w:rsidRPr="00325A80">
        <w:rPr>
          <w:rFonts w:ascii="標楷體" w:eastAsia="標楷體" w:hAnsi="標楷體" w:hint="eastAsia"/>
          <w:sz w:val="28"/>
          <w:szCs w:val="28"/>
        </w:rPr>
        <w:t>小姐</w:t>
      </w:r>
      <w:r w:rsidR="00DB00E9" w:rsidRPr="00325A80">
        <w:rPr>
          <w:rFonts w:ascii="標楷體" w:eastAsia="標楷體" w:hAnsi="標楷體" w:hint="eastAsia"/>
          <w:sz w:val="28"/>
          <w:szCs w:val="28"/>
        </w:rPr>
        <w:t>、02-3365-3578張小姐</w:t>
      </w:r>
    </w:p>
    <w:p w14:paraId="4A3FA48A" w14:textId="6B90AEB8" w:rsidR="00687031" w:rsidRPr="00325A80" w:rsidRDefault="00687031" w:rsidP="008A013C">
      <w:pPr>
        <w:pStyle w:val="a3"/>
        <w:spacing w:line="46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325A80">
        <w:rPr>
          <w:rFonts w:ascii="標楷體" w:eastAsia="標楷體" w:hAnsi="標楷體" w:hint="eastAsia"/>
          <w:sz w:val="28"/>
          <w:szCs w:val="28"/>
        </w:rPr>
        <w:t>報名諮詢：高雄律師公會</w:t>
      </w:r>
      <w:r w:rsidR="008E0EE6" w:rsidRPr="00325A80">
        <w:rPr>
          <w:rFonts w:ascii="標楷體" w:eastAsia="標楷體" w:hAnsi="標楷體" w:hint="eastAsia"/>
          <w:sz w:val="28"/>
          <w:szCs w:val="28"/>
        </w:rPr>
        <w:t>聯絡方式</w:t>
      </w:r>
      <w:r w:rsidR="00D45D9A">
        <w:rPr>
          <w:rFonts w:ascii="標楷體" w:eastAsia="標楷體" w:hAnsi="標楷體" w:hint="eastAsia"/>
          <w:sz w:val="28"/>
          <w:szCs w:val="28"/>
        </w:rPr>
        <w:t>：</w:t>
      </w:r>
      <w:r w:rsidRPr="00325A80">
        <w:rPr>
          <w:rFonts w:ascii="標楷體" w:eastAsia="標楷體" w:hAnsi="標楷體"/>
          <w:sz w:val="28"/>
          <w:szCs w:val="28"/>
        </w:rPr>
        <w:t>(07)215-4892</w:t>
      </w:r>
      <w:r w:rsidRPr="00325A80">
        <w:rPr>
          <w:rFonts w:ascii="標楷體" w:eastAsia="標楷體" w:hAnsi="標楷體" w:hint="eastAsia"/>
          <w:sz w:val="28"/>
          <w:szCs w:val="28"/>
        </w:rPr>
        <w:t>侯惠心小姐。</w:t>
      </w:r>
    </w:p>
    <w:sectPr w:rsidR="00687031" w:rsidRPr="00325A80" w:rsidSect="00DD05B2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E7F9" w14:textId="77777777" w:rsidR="009340F4" w:rsidRDefault="009340F4" w:rsidP="00563F6F">
      <w:r>
        <w:separator/>
      </w:r>
    </w:p>
  </w:endnote>
  <w:endnote w:type="continuationSeparator" w:id="0">
    <w:p w14:paraId="0039D209" w14:textId="77777777" w:rsidR="009340F4" w:rsidRDefault="009340F4" w:rsidP="0056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A4DF" w14:textId="77777777" w:rsidR="00687031" w:rsidRDefault="00687031" w:rsidP="003730B4">
    <w:pPr>
      <w:pStyle w:val="a6"/>
      <w:jc w:val="center"/>
    </w:pPr>
    <w:r>
      <w:rPr>
        <w:rFonts w:hint="eastAsia"/>
      </w:rPr>
      <w:t>第</w:t>
    </w:r>
    <w:r w:rsidR="00573FB1">
      <w:fldChar w:fldCharType="begin"/>
    </w:r>
    <w:r w:rsidR="00573FB1">
      <w:instrText>PAGE   \* MERGEFORMAT</w:instrText>
    </w:r>
    <w:r w:rsidR="00573FB1">
      <w:fldChar w:fldCharType="separate"/>
    </w:r>
    <w:r w:rsidR="009E4511" w:rsidRPr="009E4511">
      <w:rPr>
        <w:noProof/>
        <w:lang w:val="zh-TW"/>
      </w:rPr>
      <w:t>4</w:t>
    </w:r>
    <w:r w:rsidR="00573FB1">
      <w:rPr>
        <w:noProof/>
        <w:lang w:val="zh-TW"/>
      </w:rPr>
      <w:fldChar w:fldCharType="end"/>
    </w:r>
    <w:r>
      <w:rPr>
        <w:rFonts w:hint="eastAsia"/>
      </w:rPr>
      <w:t>頁（共</w:t>
    </w:r>
    <w:r w:rsidR="00AF4096">
      <w:fldChar w:fldCharType="begin"/>
    </w:r>
    <w:r w:rsidR="00AF4096">
      <w:instrText xml:space="preserve"> NUMPAGES  \* Arabic  \* MERGEFORMAT </w:instrText>
    </w:r>
    <w:r w:rsidR="00AF4096">
      <w:fldChar w:fldCharType="separate"/>
    </w:r>
    <w:r w:rsidR="009E4511">
      <w:rPr>
        <w:noProof/>
      </w:rPr>
      <w:t>4</w:t>
    </w:r>
    <w:r w:rsidR="00AF4096">
      <w:rPr>
        <w:noProof/>
      </w:rPr>
      <w:fldChar w:fldCharType="end"/>
    </w:r>
    <w:r>
      <w:rPr>
        <w:rFonts w:hint="eastAsia"/>
      </w:rPr>
      <w:t>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EF06" w14:textId="77777777" w:rsidR="009340F4" w:rsidRDefault="009340F4" w:rsidP="00563F6F">
      <w:r>
        <w:separator/>
      </w:r>
    </w:p>
  </w:footnote>
  <w:footnote w:type="continuationSeparator" w:id="0">
    <w:p w14:paraId="408A6E7E" w14:textId="77777777" w:rsidR="009340F4" w:rsidRDefault="009340F4" w:rsidP="0056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C4FD3"/>
    <w:multiLevelType w:val="hybridMultilevel"/>
    <w:tmpl w:val="DB3C4B28"/>
    <w:lvl w:ilvl="0" w:tplc="B3BCA5DE">
      <w:start w:val="1"/>
      <w:numFmt w:val="decimal"/>
      <w:lvlText w:val="（%1）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27825CC8"/>
    <w:multiLevelType w:val="hybridMultilevel"/>
    <w:tmpl w:val="416C5BC4"/>
    <w:lvl w:ilvl="0" w:tplc="EDF43F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 w15:restartNumberingAfterBreak="0">
    <w:nsid w:val="2864309D"/>
    <w:multiLevelType w:val="hybridMultilevel"/>
    <w:tmpl w:val="9FC850E6"/>
    <w:lvl w:ilvl="0" w:tplc="46242DE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3" w15:restartNumberingAfterBreak="0">
    <w:nsid w:val="31E558C0"/>
    <w:multiLevelType w:val="hybridMultilevel"/>
    <w:tmpl w:val="3DEE4748"/>
    <w:lvl w:ilvl="0" w:tplc="A6CEDC76">
      <w:start w:val="1"/>
      <w:numFmt w:val="taiwaneseCountingThousand"/>
      <w:lvlText w:val="(%1)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36C26F96"/>
    <w:multiLevelType w:val="hybridMultilevel"/>
    <w:tmpl w:val="C3AC29E4"/>
    <w:lvl w:ilvl="0" w:tplc="658E81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cs="Times New Roman" w:hint="eastAsia"/>
        <w:color w:val="auto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4B63F80"/>
    <w:multiLevelType w:val="hybridMultilevel"/>
    <w:tmpl w:val="A8484BA0"/>
    <w:lvl w:ilvl="0" w:tplc="CDD4EEEE">
      <w:start w:val="1"/>
      <w:numFmt w:val="taiwaneseCountingThousand"/>
      <w:lvlText w:val="(%1)"/>
      <w:lvlJc w:val="left"/>
      <w:pPr>
        <w:ind w:left="722" w:hanging="72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4A0F76FA"/>
    <w:multiLevelType w:val="multilevel"/>
    <w:tmpl w:val="4078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D5828"/>
    <w:multiLevelType w:val="hybridMultilevel"/>
    <w:tmpl w:val="04C8E45A"/>
    <w:lvl w:ilvl="0" w:tplc="E692FB92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Times New Roman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4F232BB7"/>
    <w:multiLevelType w:val="hybridMultilevel"/>
    <w:tmpl w:val="D1A66556"/>
    <w:lvl w:ilvl="0" w:tplc="A2565010">
      <w:start w:val="1"/>
      <w:numFmt w:val="taiwaneseCountingThousand"/>
      <w:lvlText w:val="(%1)"/>
      <w:lvlJc w:val="left"/>
      <w:pPr>
        <w:ind w:left="7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9" w15:restartNumberingAfterBreak="0">
    <w:nsid w:val="55E44502"/>
    <w:multiLevelType w:val="multilevel"/>
    <w:tmpl w:val="28E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F5A6E"/>
    <w:multiLevelType w:val="hybridMultilevel"/>
    <w:tmpl w:val="060EB456"/>
    <w:lvl w:ilvl="0" w:tplc="F49E0E0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73A30200"/>
    <w:multiLevelType w:val="hybridMultilevel"/>
    <w:tmpl w:val="BA1EAD14"/>
    <w:lvl w:ilvl="0" w:tplc="81D089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 w16cid:durableId="274555299">
    <w:abstractNumId w:val="7"/>
  </w:num>
  <w:num w:numId="2" w16cid:durableId="1967160293">
    <w:abstractNumId w:val="10"/>
  </w:num>
  <w:num w:numId="3" w16cid:durableId="289291767">
    <w:abstractNumId w:val="2"/>
  </w:num>
  <w:num w:numId="4" w16cid:durableId="280574412">
    <w:abstractNumId w:val="11"/>
  </w:num>
  <w:num w:numId="5" w16cid:durableId="1779981797">
    <w:abstractNumId w:val="9"/>
  </w:num>
  <w:num w:numId="6" w16cid:durableId="71969767">
    <w:abstractNumId w:val="6"/>
  </w:num>
  <w:num w:numId="7" w16cid:durableId="241456627">
    <w:abstractNumId w:val="4"/>
  </w:num>
  <w:num w:numId="8" w16cid:durableId="1970820525">
    <w:abstractNumId w:val="1"/>
  </w:num>
  <w:num w:numId="9" w16cid:durableId="37357495">
    <w:abstractNumId w:val="8"/>
  </w:num>
  <w:num w:numId="10" w16cid:durableId="1572232827">
    <w:abstractNumId w:val="5"/>
  </w:num>
  <w:num w:numId="11" w16cid:durableId="1584298671">
    <w:abstractNumId w:val="3"/>
  </w:num>
  <w:num w:numId="12" w16cid:durableId="69103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45"/>
    <w:rsid w:val="00003869"/>
    <w:rsid w:val="00031112"/>
    <w:rsid w:val="00035F76"/>
    <w:rsid w:val="000372B1"/>
    <w:rsid w:val="00044A79"/>
    <w:rsid w:val="000562E2"/>
    <w:rsid w:val="00070950"/>
    <w:rsid w:val="00072805"/>
    <w:rsid w:val="000A4B97"/>
    <w:rsid w:val="000B45A5"/>
    <w:rsid w:val="000B63D6"/>
    <w:rsid w:val="000C52D5"/>
    <w:rsid w:val="000D71F2"/>
    <w:rsid w:val="000E1B2D"/>
    <w:rsid w:val="000F3D61"/>
    <w:rsid w:val="000F49A9"/>
    <w:rsid w:val="00102AB0"/>
    <w:rsid w:val="00102E20"/>
    <w:rsid w:val="00104BA4"/>
    <w:rsid w:val="0010526D"/>
    <w:rsid w:val="00105F10"/>
    <w:rsid w:val="00112564"/>
    <w:rsid w:val="0012541B"/>
    <w:rsid w:val="0012612C"/>
    <w:rsid w:val="00132078"/>
    <w:rsid w:val="00133375"/>
    <w:rsid w:val="001333CB"/>
    <w:rsid w:val="0013663A"/>
    <w:rsid w:val="00136C8A"/>
    <w:rsid w:val="00143A36"/>
    <w:rsid w:val="00146C73"/>
    <w:rsid w:val="0014724A"/>
    <w:rsid w:val="00170515"/>
    <w:rsid w:val="00172E7D"/>
    <w:rsid w:val="00176E8F"/>
    <w:rsid w:val="00181F30"/>
    <w:rsid w:val="001833D3"/>
    <w:rsid w:val="001852B6"/>
    <w:rsid w:val="00187247"/>
    <w:rsid w:val="001962C5"/>
    <w:rsid w:val="0019789C"/>
    <w:rsid w:val="001A128E"/>
    <w:rsid w:val="001B466D"/>
    <w:rsid w:val="001C4C17"/>
    <w:rsid w:val="001D46DD"/>
    <w:rsid w:val="001D4C23"/>
    <w:rsid w:val="001E1CE1"/>
    <w:rsid w:val="001E6C02"/>
    <w:rsid w:val="001E6CAA"/>
    <w:rsid w:val="001F3361"/>
    <w:rsid w:val="0020141F"/>
    <w:rsid w:val="00204256"/>
    <w:rsid w:val="002109AB"/>
    <w:rsid w:val="002162DE"/>
    <w:rsid w:val="0023449B"/>
    <w:rsid w:val="00235BA9"/>
    <w:rsid w:val="00241327"/>
    <w:rsid w:val="00241C31"/>
    <w:rsid w:val="00252707"/>
    <w:rsid w:val="00257013"/>
    <w:rsid w:val="00263E47"/>
    <w:rsid w:val="00265C7D"/>
    <w:rsid w:val="00266BC7"/>
    <w:rsid w:val="00267C6F"/>
    <w:rsid w:val="00272991"/>
    <w:rsid w:val="0028102F"/>
    <w:rsid w:val="00281547"/>
    <w:rsid w:val="00290E93"/>
    <w:rsid w:val="00291961"/>
    <w:rsid w:val="00291D3A"/>
    <w:rsid w:val="002A0CF6"/>
    <w:rsid w:val="002A194C"/>
    <w:rsid w:val="002A5CC0"/>
    <w:rsid w:val="002B08DE"/>
    <w:rsid w:val="002B6BC6"/>
    <w:rsid w:val="002D09CE"/>
    <w:rsid w:val="002D2667"/>
    <w:rsid w:val="002D3809"/>
    <w:rsid w:val="002F6B20"/>
    <w:rsid w:val="0030425E"/>
    <w:rsid w:val="00307FDE"/>
    <w:rsid w:val="003123D1"/>
    <w:rsid w:val="00325A80"/>
    <w:rsid w:val="00326B39"/>
    <w:rsid w:val="00336924"/>
    <w:rsid w:val="00340A09"/>
    <w:rsid w:val="00340E26"/>
    <w:rsid w:val="00343E74"/>
    <w:rsid w:val="00354CB6"/>
    <w:rsid w:val="003617A8"/>
    <w:rsid w:val="00363613"/>
    <w:rsid w:val="00363D49"/>
    <w:rsid w:val="003730B4"/>
    <w:rsid w:val="003800BD"/>
    <w:rsid w:val="00385201"/>
    <w:rsid w:val="0039249B"/>
    <w:rsid w:val="00396A8E"/>
    <w:rsid w:val="003A3958"/>
    <w:rsid w:val="003A61A9"/>
    <w:rsid w:val="003B044C"/>
    <w:rsid w:val="003B0F60"/>
    <w:rsid w:val="003C0915"/>
    <w:rsid w:val="003C197E"/>
    <w:rsid w:val="003D5EF0"/>
    <w:rsid w:val="003E2640"/>
    <w:rsid w:val="003E35BE"/>
    <w:rsid w:val="003E3B64"/>
    <w:rsid w:val="003E3EE0"/>
    <w:rsid w:val="003F274D"/>
    <w:rsid w:val="003F380E"/>
    <w:rsid w:val="003F6459"/>
    <w:rsid w:val="003F6BCA"/>
    <w:rsid w:val="003F7152"/>
    <w:rsid w:val="00400113"/>
    <w:rsid w:val="00401A76"/>
    <w:rsid w:val="004100F8"/>
    <w:rsid w:val="00414C40"/>
    <w:rsid w:val="00417918"/>
    <w:rsid w:val="0042086F"/>
    <w:rsid w:val="004355E5"/>
    <w:rsid w:val="00435DF0"/>
    <w:rsid w:val="00442BD9"/>
    <w:rsid w:val="00450FE7"/>
    <w:rsid w:val="00455526"/>
    <w:rsid w:val="0048318B"/>
    <w:rsid w:val="004844D1"/>
    <w:rsid w:val="004872AE"/>
    <w:rsid w:val="00487FC3"/>
    <w:rsid w:val="004903BC"/>
    <w:rsid w:val="004A155F"/>
    <w:rsid w:val="004A7115"/>
    <w:rsid w:val="004B21FA"/>
    <w:rsid w:val="004B4965"/>
    <w:rsid w:val="004C3909"/>
    <w:rsid w:val="004D4F46"/>
    <w:rsid w:val="004D574B"/>
    <w:rsid w:val="004E1DA1"/>
    <w:rsid w:val="004E4EBC"/>
    <w:rsid w:val="004E4ED5"/>
    <w:rsid w:val="004F62CE"/>
    <w:rsid w:val="00500105"/>
    <w:rsid w:val="0050532B"/>
    <w:rsid w:val="00511548"/>
    <w:rsid w:val="0051648D"/>
    <w:rsid w:val="005238C6"/>
    <w:rsid w:val="00523925"/>
    <w:rsid w:val="00534926"/>
    <w:rsid w:val="0053750D"/>
    <w:rsid w:val="00541A59"/>
    <w:rsid w:val="00543CA7"/>
    <w:rsid w:val="00550842"/>
    <w:rsid w:val="0055367B"/>
    <w:rsid w:val="00563F6F"/>
    <w:rsid w:val="00567F4F"/>
    <w:rsid w:val="005718C6"/>
    <w:rsid w:val="00573FB1"/>
    <w:rsid w:val="00574B96"/>
    <w:rsid w:val="00577185"/>
    <w:rsid w:val="0058715C"/>
    <w:rsid w:val="0059684F"/>
    <w:rsid w:val="005A1A67"/>
    <w:rsid w:val="005A4032"/>
    <w:rsid w:val="005A4F62"/>
    <w:rsid w:val="005A6436"/>
    <w:rsid w:val="005B4194"/>
    <w:rsid w:val="005B511B"/>
    <w:rsid w:val="005B6F29"/>
    <w:rsid w:val="005B7677"/>
    <w:rsid w:val="005C48A9"/>
    <w:rsid w:val="005D02B4"/>
    <w:rsid w:val="005E18C0"/>
    <w:rsid w:val="005F0189"/>
    <w:rsid w:val="00603326"/>
    <w:rsid w:val="006114C8"/>
    <w:rsid w:val="0061385E"/>
    <w:rsid w:val="006172AD"/>
    <w:rsid w:val="006230A6"/>
    <w:rsid w:val="006315FC"/>
    <w:rsid w:val="0063424E"/>
    <w:rsid w:val="00635801"/>
    <w:rsid w:val="00641575"/>
    <w:rsid w:val="00661EF4"/>
    <w:rsid w:val="006801F8"/>
    <w:rsid w:val="00680E09"/>
    <w:rsid w:val="00681B3C"/>
    <w:rsid w:val="00682260"/>
    <w:rsid w:val="00684282"/>
    <w:rsid w:val="00687031"/>
    <w:rsid w:val="00687DDC"/>
    <w:rsid w:val="006929F6"/>
    <w:rsid w:val="0069684E"/>
    <w:rsid w:val="006B51D7"/>
    <w:rsid w:val="006B5A7F"/>
    <w:rsid w:val="006B623C"/>
    <w:rsid w:val="006B7E98"/>
    <w:rsid w:val="006C4A15"/>
    <w:rsid w:val="006C72E1"/>
    <w:rsid w:val="006D1D16"/>
    <w:rsid w:val="006D575F"/>
    <w:rsid w:val="006D7C24"/>
    <w:rsid w:val="006E0143"/>
    <w:rsid w:val="006E0334"/>
    <w:rsid w:val="006F1927"/>
    <w:rsid w:val="006F2CD9"/>
    <w:rsid w:val="006F4DF5"/>
    <w:rsid w:val="007003D1"/>
    <w:rsid w:val="007042BF"/>
    <w:rsid w:val="00705075"/>
    <w:rsid w:val="00721DEE"/>
    <w:rsid w:val="00726703"/>
    <w:rsid w:val="007304ED"/>
    <w:rsid w:val="00742252"/>
    <w:rsid w:val="00745CD8"/>
    <w:rsid w:val="007518FC"/>
    <w:rsid w:val="007523FD"/>
    <w:rsid w:val="007574C4"/>
    <w:rsid w:val="00775AAF"/>
    <w:rsid w:val="007767B7"/>
    <w:rsid w:val="00781E83"/>
    <w:rsid w:val="00782A7B"/>
    <w:rsid w:val="007830A9"/>
    <w:rsid w:val="00797631"/>
    <w:rsid w:val="007A1CD7"/>
    <w:rsid w:val="007A32D2"/>
    <w:rsid w:val="007A43D4"/>
    <w:rsid w:val="007C593D"/>
    <w:rsid w:val="007E185F"/>
    <w:rsid w:val="008050A7"/>
    <w:rsid w:val="0081196E"/>
    <w:rsid w:val="00812F8B"/>
    <w:rsid w:val="0081445F"/>
    <w:rsid w:val="00816620"/>
    <w:rsid w:val="0082027C"/>
    <w:rsid w:val="008203F7"/>
    <w:rsid w:val="00833D77"/>
    <w:rsid w:val="00836B7C"/>
    <w:rsid w:val="008419B3"/>
    <w:rsid w:val="00842EF3"/>
    <w:rsid w:val="0085178D"/>
    <w:rsid w:val="00852A56"/>
    <w:rsid w:val="0085555D"/>
    <w:rsid w:val="00855E03"/>
    <w:rsid w:val="00860615"/>
    <w:rsid w:val="008632B9"/>
    <w:rsid w:val="00866009"/>
    <w:rsid w:val="00884746"/>
    <w:rsid w:val="008878E1"/>
    <w:rsid w:val="008A013C"/>
    <w:rsid w:val="008B19F0"/>
    <w:rsid w:val="008C1E77"/>
    <w:rsid w:val="008C7989"/>
    <w:rsid w:val="008D1D60"/>
    <w:rsid w:val="008D6E43"/>
    <w:rsid w:val="008E0EE6"/>
    <w:rsid w:val="008E1861"/>
    <w:rsid w:val="008E3242"/>
    <w:rsid w:val="008E354C"/>
    <w:rsid w:val="008E7A2C"/>
    <w:rsid w:val="008F514A"/>
    <w:rsid w:val="00903AD5"/>
    <w:rsid w:val="00905267"/>
    <w:rsid w:val="00905785"/>
    <w:rsid w:val="00911E5D"/>
    <w:rsid w:val="00924E75"/>
    <w:rsid w:val="009308A4"/>
    <w:rsid w:val="009340F4"/>
    <w:rsid w:val="00935568"/>
    <w:rsid w:val="009373E4"/>
    <w:rsid w:val="00945499"/>
    <w:rsid w:val="00953EBE"/>
    <w:rsid w:val="00973F4F"/>
    <w:rsid w:val="00974159"/>
    <w:rsid w:val="0098694F"/>
    <w:rsid w:val="009A6E83"/>
    <w:rsid w:val="009B20CF"/>
    <w:rsid w:val="009B5302"/>
    <w:rsid w:val="009C2B34"/>
    <w:rsid w:val="009C4A05"/>
    <w:rsid w:val="009C4C27"/>
    <w:rsid w:val="009C5A8F"/>
    <w:rsid w:val="009D5E0C"/>
    <w:rsid w:val="009E4511"/>
    <w:rsid w:val="009E6C05"/>
    <w:rsid w:val="009F1A9C"/>
    <w:rsid w:val="009F1CCC"/>
    <w:rsid w:val="009F301C"/>
    <w:rsid w:val="00A01D00"/>
    <w:rsid w:val="00A03C40"/>
    <w:rsid w:val="00A041D2"/>
    <w:rsid w:val="00A0432E"/>
    <w:rsid w:val="00A06A31"/>
    <w:rsid w:val="00A0747D"/>
    <w:rsid w:val="00A12E72"/>
    <w:rsid w:val="00A130A3"/>
    <w:rsid w:val="00A167B3"/>
    <w:rsid w:val="00A41B45"/>
    <w:rsid w:val="00A43F13"/>
    <w:rsid w:val="00A45094"/>
    <w:rsid w:val="00A5024B"/>
    <w:rsid w:val="00A60C5B"/>
    <w:rsid w:val="00A6360B"/>
    <w:rsid w:val="00A6583F"/>
    <w:rsid w:val="00A663F5"/>
    <w:rsid w:val="00A752E3"/>
    <w:rsid w:val="00A7612A"/>
    <w:rsid w:val="00A86621"/>
    <w:rsid w:val="00A91CF5"/>
    <w:rsid w:val="00AD1B2D"/>
    <w:rsid w:val="00AD3D59"/>
    <w:rsid w:val="00AE17BE"/>
    <w:rsid w:val="00AE5586"/>
    <w:rsid w:val="00B067B0"/>
    <w:rsid w:val="00B10C14"/>
    <w:rsid w:val="00B1251D"/>
    <w:rsid w:val="00B16B8A"/>
    <w:rsid w:val="00B2395D"/>
    <w:rsid w:val="00B24D92"/>
    <w:rsid w:val="00B27F7A"/>
    <w:rsid w:val="00B40CE7"/>
    <w:rsid w:val="00B45B7A"/>
    <w:rsid w:val="00B610B3"/>
    <w:rsid w:val="00B65E55"/>
    <w:rsid w:val="00B706C5"/>
    <w:rsid w:val="00B72278"/>
    <w:rsid w:val="00B7628D"/>
    <w:rsid w:val="00B83BAA"/>
    <w:rsid w:val="00B84077"/>
    <w:rsid w:val="00B84244"/>
    <w:rsid w:val="00B849ED"/>
    <w:rsid w:val="00B954B1"/>
    <w:rsid w:val="00BB0A95"/>
    <w:rsid w:val="00BB71FB"/>
    <w:rsid w:val="00BF3087"/>
    <w:rsid w:val="00C02E06"/>
    <w:rsid w:val="00C037DA"/>
    <w:rsid w:val="00C17432"/>
    <w:rsid w:val="00C21827"/>
    <w:rsid w:val="00C261AD"/>
    <w:rsid w:val="00C32D79"/>
    <w:rsid w:val="00C427E5"/>
    <w:rsid w:val="00C4314F"/>
    <w:rsid w:val="00C44A5B"/>
    <w:rsid w:val="00C537FD"/>
    <w:rsid w:val="00C6541F"/>
    <w:rsid w:val="00C7093F"/>
    <w:rsid w:val="00C802EF"/>
    <w:rsid w:val="00C86899"/>
    <w:rsid w:val="00C868F3"/>
    <w:rsid w:val="00C9100E"/>
    <w:rsid w:val="00C94C79"/>
    <w:rsid w:val="00CA7D67"/>
    <w:rsid w:val="00CB231D"/>
    <w:rsid w:val="00CD171E"/>
    <w:rsid w:val="00CD5581"/>
    <w:rsid w:val="00CE2B6B"/>
    <w:rsid w:val="00CE771E"/>
    <w:rsid w:val="00CE7B91"/>
    <w:rsid w:val="00CF2B18"/>
    <w:rsid w:val="00D0684C"/>
    <w:rsid w:val="00D227E5"/>
    <w:rsid w:val="00D24444"/>
    <w:rsid w:val="00D25C10"/>
    <w:rsid w:val="00D27B29"/>
    <w:rsid w:val="00D37AEF"/>
    <w:rsid w:val="00D45D9A"/>
    <w:rsid w:val="00D562A7"/>
    <w:rsid w:val="00D82439"/>
    <w:rsid w:val="00D8435C"/>
    <w:rsid w:val="00D84941"/>
    <w:rsid w:val="00D93717"/>
    <w:rsid w:val="00D961FA"/>
    <w:rsid w:val="00DB00E9"/>
    <w:rsid w:val="00DB67C0"/>
    <w:rsid w:val="00DD05B2"/>
    <w:rsid w:val="00DD79E4"/>
    <w:rsid w:val="00DE22D6"/>
    <w:rsid w:val="00DE4688"/>
    <w:rsid w:val="00DE4B81"/>
    <w:rsid w:val="00DF418E"/>
    <w:rsid w:val="00DF725F"/>
    <w:rsid w:val="00E026D4"/>
    <w:rsid w:val="00E3691D"/>
    <w:rsid w:val="00E37318"/>
    <w:rsid w:val="00E37EA1"/>
    <w:rsid w:val="00E41DB8"/>
    <w:rsid w:val="00E43EB9"/>
    <w:rsid w:val="00E5129B"/>
    <w:rsid w:val="00E555BA"/>
    <w:rsid w:val="00E565B2"/>
    <w:rsid w:val="00E57F5C"/>
    <w:rsid w:val="00E7198C"/>
    <w:rsid w:val="00E72027"/>
    <w:rsid w:val="00E8046B"/>
    <w:rsid w:val="00E91E60"/>
    <w:rsid w:val="00E94150"/>
    <w:rsid w:val="00EA3B46"/>
    <w:rsid w:val="00EA421C"/>
    <w:rsid w:val="00EB3EB4"/>
    <w:rsid w:val="00EC05B7"/>
    <w:rsid w:val="00EC424F"/>
    <w:rsid w:val="00EC5C9A"/>
    <w:rsid w:val="00EC67D2"/>
    <w:rsid w:val="00ED7482"/>
    <w:rsid w:val="00EE42EF"/>
    <w:rsid w:val="00EF4A90"/>
    <w:rsid w:val="00F043CB"/>
    <w:rsid w:val="00F07433"/>
    <w:rsid w:val="00F44E56"/>
    <w:rsid w:val="00F46AC7"/>
    <w:rsid w:val="00F51D3D"/>
    <w:rsid w:val="00F60FCD"/>
    <w:rsid w:val="00F74BDC"/>
    <w:rsid w:val="00F87150"/>
    <w:rsid w:val="00F92E42"/>
    <w:rsid w:val="00F9741C"/>
    <w:rsid w:val="00FA1103"/>
    <w:rsid w:val="00FA1EA5"/>
    <w:rsid w:val="00FA5939"/>
    <w:rsid w:val="00FB498E"/>
    <w:rsid w:val="00FC044E"/>
    <w:rsid w:val="00FC4191"/>
    <w:rsid w:val="00FD3078"/>
    <w:rsid w:val="00FD5F81"/>
    <w:rsid w:val="00FE2049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3FA441"/>
  <w15:docId w15:val="{8E87D744-55A0-45BB-B684-A26F3403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7D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6583F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A6583F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A41B45"/>
    <w:pPr>
      <w:ind w:leftChars="200" w:left="480"/>
    </w:pPr>
  </w:style>
  <w:style w:type="paragraph" w:styleId="a4">
    <w:name w:val="header"/>
    <w:basedOn w:val="a"/>
    <w:link w:val="a5"/>
    <w:uiPriority w:val="99"/>
    <w:rsid w:val="00563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563F6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63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563F6F"/>
    <w:rPr>
      <w:rFonts w:cs="Times New Roman"/>
      <w:sz w:val="20"/>
      <w:szCs w:val="20"/>
    </w:rPr>
  </w:style>
  <w:style w:type="paragraph" w:customStyle="1" w:styleId="Default">
    <w:name w:val="Default"/>
    <w:rsid w:val="005F01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8">
    <w:name w:val="Hyperlink"/>
    <w:uiPriority w:val="99"/>
    <w:rsid w:val="00132078"/>
    <w:rPr>
      <w:rFonts w:cs="Times New Roman"/>
      <w:color w:val="0563C1"/>
      <w:u w:val="single"/>
    </w:rPr>
  </w:style>
  <w:style w:type="character" w:styleId="a9">
    <w:name w:val="Strong"/>
    <w:uiPriority w:val="22"/>
    <w:qFormat/>
    <w:rsid w:val="00A6583F"/>
    <w:rPr>
      <w:rFonts w:cs="Times New Roman"/>
      <w:b/>
      <w:bCs/>
    </w:rPr>
  </w:style>
  <w:style w:type="paragraph" w:styleId="aa">
    <w:name w:val="No Spacing"/>
    <w:uiPriority w:val="99"/>
    <w:qFormat/>
    <w:rsid w:val="00A6583F"/>
    <w:pPr>
      <w:widowControl w:val="0"/>
    </w:pPr>
    <w:rPr>
      <w:kern w:val="2"/>
      <w:sz w:val="24"/>
      <w:szCs w:val="22"/>
    </w:rPr>
  </w:style>
  <w:style w:type="character" w:styleId="ab">
    <w:name w:val="annotation reference"/>
    <w:uiPriority w:val="99"/>
    <w:semiHidden/>
    <w:rsid w:val="00A6583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A6583F"/>
  </w:style>
  <w:style w:type="character" w:customStyle="1" w:styleId="ad">
    <w:name w:val="註解文字 字元"/>
    <w:link w:val="ac"/>
    <w:uiPriority w:val="99"/>
    <w:locked/>
    <w:rsid w:val="00A6583F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A6583F"/>
    <w:rPr>
      <w:b/>
      <w:bCs/>
    </w:rPr>
  </w:style>
  <w:style w:type="character" w:customStyle="1" w:styleId="af">
    <w:name w:val="註解主旨 字元"/>
    <w:link w:val="ae"/>
    <w:uiPriority w:val="99"/>
    <w:semiHidden/>
    <w:locked/>
    <w:rsid w:val="00A6583F"/>
    <w:rPr>
      <w:rFonts w:cs="Times New Roman"/>
      <w:b/>
      <w:bCs/>
    </w:rPr>
  </w:style>
  <w:style w:type="paragraph" w:styleId="af0">
    <w:name w:val="Balloon Text"/>
    <w:basedOn w:val="a"/>
    <w:link w:val="af1"/>
    <w:uiPriority w:val="99"/>
    <w:semiHidden/>
    <w:rsid w:val="00A6583F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locked/>
    <w:rsid w:val="00A6583F"/>
    <w:rPr>
      <w:rFonts w:ascii="Calibri Light" w:eastAsia="新細明體" w:hAnsi="Calibri Light" w:cs="Times New Roman"/>
      <w:sz w:val="18"/>
      <w:szCs w:val="18"/>
    </w:rPr>
  </w:style>
  <w:style w:type="paragraph" w:styleId="af2">
    <w:name w:val="Body Text Indent"/>
    <w:basedOn w:val="a"/>
    <w:link w:val="af3"/>
    <w:uiPriority w:val="99"/>
    <w:rsid w:val="00DD79E4"/>
    <w:pPr>
      <w:spacing w:line="240" w:lineRule="atLeast"/>
      <w:ind w:left="1260" w:hanging="1260"/>
      <w:jc w:val="both"/>
    </w:pPr>
    <w:rPr>
      <w:rFonts w:ascii="Arial" w:eastAsia="標楷體" w:hAnsi="Arial" w:cs="Arial"/>
      <w:sz w:val="28"/>
      <w:szCs w:val="24"/>
    </w:rPr>
  </w:style>
  <w:style w:type="character" w:customStyle="1" w:styleId="af3">
    <w:name w:val="本文縮排 字元"/>
    <w:link w:val="af2"/>
    <w:uiPriority w:val="99"/>
    <w:locked/>
    <w:rsid w:val="00DD79E4"/>
    <w:rPr>
      <w:rFonts w:ascii="Arial" w:eastAsia="標楷體" w:hAnsi="Arial" w:cs="Arial"/>
      <w:sz w:val="24"/>
      <w:szCs w:val="24"/>
    </w:rPr>
  </w:style>
  <w:style w:type="paragraph" w:styleId="Web">
    <w:name w:val="Normal (Web)"/>
    <w:basedOn w:val="a"/>
    <w:uiPriority w:val="99"/>
    <w:semiHidden/>
    <w:rsid w:val="00B10C1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uv3um">
    <w:name w:val="uv3um"/>
    <w:basedOn w:val="a0"/>
    <w:rsid w:val="00543CA7"/>
  </w:style>
  <w:style w:type="character" w:styleId="af4">
    <w:name w:val="FollowedHyperlink"/>
    <w:basedOn w:val="a0"/>
    <w:uiPriority w:val="99"/>
    <w:semiHidden/>
    <w:unhideWhenUsed/>
    <w:rsid w:val="00181F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CVSATGj2e23Y5cF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b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1592</Words>
  <Characters>381</Characters>
  <Application>Microsoft Office Word</Application>
  <DocSecurity>0</DocSecurity>
  <Lines>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3</cp:revision>
  <cp:lastPrinted>2026-03-05T01:44:00Z</cp:lastPrinted>
  <dcterms:created xsi:type="dcterms:W3CDTF">2026-03-05T02:46:00Z</dcterms:created>
  <dcterms:modified xsi:type="dcterms:W3CDTF">2026-03-05T07:53:00Z</dcterms:modified>
</cp:coreProperties>
</file>